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60C4C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60C4C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EF1070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42EBA">
        <w:rPr>
          <w:rFonts w:ascii="Arial" w:hAnsi="Arial" w:cs="Arial"/>
          <w:b/>
          <w:sz w:val="22"/>
          <w:szCs w:val="22"/>
        </w:rPr>
        <w:t>3</w:t>
      </w:r>
      <w:r w:rsidR="00B36AF8">
        <w:rPr>
          <w:rFonts w:ascii="Arial" w:hAnsi="Arial" w:cs="Arial"/>
          <w:b/>
          <w:sz w:val="22"/>
          <w:szCs w:val="22"/>
        </w:rPr>
        <w:t>2</w:t>
      </w:r>
      <w:r w:rsidR="00F42EBA">
        <w:rPr>
          <w:rFonts w:ascii="Arial" w:hAnsi="Arial" w:cs="Arial"/>
          <w:b/>
          <w:sz w:val="22"/>
          <w:szCs w:val="22"/>
        </w:rPr>
        <w:t>41</w:t>
      </w:r>
    </w:p>
    <w:tbl>
      <w:tblPr>
        <w:tblW w:w="992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049"/>
        <w:gridCol w:w="1219"/>
        <w:gridCol w:w="1276"/>
      </w:tblGrid>
      <w:tr w:rsidR="0049693F" w:rsidRPr="00373310" w14:paraId="43F1A412" w14:textId="77777777" w:rsidTr="0054269C">
        <w:trPr>
          <w:trHeight w:hRule="exact" w:val="1021"/>
        </w:trPr>
        <w:tc>
          <w:tcPr>
            <w:tcW w:w="411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4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579F478F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4626F7"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sed standard *)</w:t>
            </w:r>
          </w:p>
        </w:tc>
      </w:tr>
      <w:tr w:rsidR="00C75F56" w:rsidRPr="00373310" w14:paraId="37AA29DA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28300F39" w14:textId="1B40E47E" w:rsidR="00C75F56" w:rsidRPr="00176DBD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C7475">
              <w:rPr>
                <w:rFonts w:ascii="Arial" w:hAnsi="Arial" w:cs="Arial"/>
                <w:sz w:val="20"/>
              </w:rPr>
              <w:t>Total Acid</w:t>
            </w:r>
            <w:r w:rsidR="00121A6E">
              <w:rPr>
                <w:rFonts w:ascii="Arial" w:hAnsi="Arial" w:cs="Arial"/>
                <w:sz w:val="20"/>
              </w:rPr>
              <w:t xml:space="preserve"> Number</w:t>
            </w:r>
            <w:r w:rsidRPr="00EC7475">
              <w:rPr>
                <w:rFonts w:ascii="Arial" w:hAnsi="Arial" w:cs="Arial"/>
                <w:sz w:val="20"/>
              </w:rPr>
              <w:t xml:space="preserve"> (Potentiometric) *</w:t>
            </w:r>
            <w:r>
              <w:rPr>
                <w:rFonts w:ascii="Arial" w:hAnsi="Arial" w:cs="Arial"/>
                <w:sz w:val="20"/>
              </w:rPr>
              <w:t>*</w:t>
            </w:r>
            <w:r w:rsidRPr="00EC7475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134" w:type="dxa"/>
            <w:vAlign w:val="center"/>
          </w:tcPr>
          <w:p w14:paraId="56C4B886" w14:textId="3412DC35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</w:t>
            </w:r>
            <w:r w:rsidR="00A725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53E7DD12" w14:textId="68B94CBC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049" w:type="dxa"/>
            <w:vAlign w:val="center"/>
          </w:tcPr>
          <w:p w14:paraId="0118E711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25513B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75F56" w:rsidRPr="00373310" w14:paraId="5F8F9CA7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39C41415" w14:textId="78619996" w:rsidR="00C75F56" w:rsidRPr="00176DBD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C7475">
              <w:rPr>
                <w:rFonts w:ascii="Arial" w:hAnsi="Arial" w:cs="Arial"/>
                <w:sz w:val="20"/>
              </w:rPr>
              <w:t>Total Acid</w:t>
            </w:r>
            <w:r w:rsidR="00121A6E">
              <w:rPr>
                <w:rFonts w:ascii="Arial" w:hAnsi="Arial" w:cs="Arial"/>
                <w:sz w:val="20"/>
              </w:rPr>
              <w:t xml:space="preserve"> Number</w:t>
            </w:r>
            <w:r w:rsidRPr="00EC7475">
              <w:rPr>
                <w:rFonts w:ascii="Arial" w:hAnsi="Arial" w:cs="Arial"/>
                <w:sz w:val="20"/>
              </w:rPr>
              <w:t xml:space="preserve"> (Colorimetric) </w:t>
            </w:r>
          </w:p>
        </w:tc>
        <w:tc>
          <w:tcPr>
            <w:tcW w:w="1134" w:type="dxa"/>
            <w:vAlign w:val="center"/>
          </w:tcPr>
          <w:p w14:paraId="3243409F" w14:textId="52969C15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D110C5">
              <w:rPr>
                <w:rFonts w:ascii="Arial" w:hAnsi="Arial" w:cs="Arial"/>
                <w:sz w:val="20"/>
              </w:rPr>
              <w:t>g</w:t>
            </w:r>
            <w:r w:rsidR="00A725B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KOH/</w:t>
            </w:r>
            <w:r w:rsidRPr="00D110C5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5912E92E" w14:textId="63C5FD11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049" w:type="dxa"/>
            <w:vAlign w:val="center"/>
          </w:tcPr>
          <w:p w14:paraId="4588663F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C7653E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883B3A6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0698E" w:rsidRPr="00373310" w14:paraId="1A66564D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0EC9EFEB" w14:textId="624F96B0" w:rsidR="00F0698E" w:rsidRPr="00A13168" w:rsidRDefault="00F0698E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Breakdown Voltage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134" w:type="dxa"/>
            <w:vAlign w:val="center"/>
          </w:tcPr>
          <w:p w14:paraId="7405BB72" w14:textId="19940161" w:rsidR="00F0698E" w:rsidRPr="00A13168" w:rsidRDefault="00F0698E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D110C5">
              <w:rPr>
                <w:rFonts w:ascii="Arial" w:hAnsi="Arial" w:cs="Arial"/>
                <w:sz w:val="20"/>
              </w:rPr>
              <w:t>V/2.5</w:t>
            </w:r>
            <w:r w:rsidR="0054269C">
              <w:rPr>
                <w:rFonts w:ascii="Arial" w:hAnsi="Arial" w:cs="Arial"/>
                <w:sz w:val="20"/>
              </w:rPr>
              <w:t xml:space="preserve"> </w:t>
            </w:r>
            <w:r w:rsidRPr="00D110C5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134" w:type="dxa"/>
            <w:vAlign w:val="center"/>
          </w:tcPr>
          <w:p w14:paraId="1AF503A5" w14:textId="26718C9E" w:rsidR="00F0698E" w:rsidRPr="00DA2601" w:rsidRDefault="00DA2601" w:rsidP="00C75F56">
            <w:pPr>
              <w:rPr>
                <w:rFonts w:ascii="Arial" w:hAnsi="Arial" w:cs="Arial"/>
                <w:spacing w:val="4"/>
                <w:sz w:val="20"/>
              </w:rPr>
            </w:pPr>
            <w:r w:rsidRPr="00DA2601">
              <w:rPr>
                <w:rFonts w:ascii="Arial" w:hAnsi="Arial" w:cs="Arial"/>
                <w:sz w:val="20"/>
              </w:rPr>
              <w:t>I</w:t>
            </w:r>
            <w:r w:rsidR="00F0698E" w:rsidRPr="00DA2601">
              <w:rPr>
                <w:rFonts w:ascii="Arial" w:hAnsi="Arial" w:cs="Arial"/>
                <w:sz w:val="20"/>
              </w:rPr>
              <w:t>E</w:t>
            </w:r>
            <w:r w:rsidRPr="00DA2601">
              <w:rPr>
                <w:rFonts w:ascii="Arial" w:hAnsi="Arial" w:cs="Arial"/>
                <w:sz w:val="20"/>
              </w:rPr>
              <w:t>C</w:t>
            </w:r>
            <w:r w:rsidR="00F0698E" w:rsidRPr="00DA2601">
              <w:rPr>
                <w:rFonts w:ascii="Arial" w:hAnsi="Arial" w:cs="Arial"/>
                <w:sz w:val="20"/>
              </w:rPr>
              <w:t>60156</w:t>
            </w:r>
          </w:p>
        </w:tc>
        <w:tc>
          <w:tcPr>
            <w:tcW w:w="3544" w:type="dxa"/>
            <w:gridSpan w:val="3"/>
            <w:vAlign w:val="center"/>
          </w:tcPr>
          <w:p w14:paraId="307883D5" w14:textId="6D2C572C" w:rsidR="00F0698E" w:rsidRPr="00DA2601" w:rsidRDefault="00F0698E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75F56" w:rsidRPr="00373310" w14:paraId="0FA3875D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658DD4B0" w14:textId="61E6B3B2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Density at 20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D110C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D254100" w14:textId="5CD1CF4D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110C5">
              <w:rPr>
                <w:rFonts w:ascii="Arial" w:hAnsi="Arial" w:cs="Arial"/>
                <w:sz w:val="20"/>
              </w:rPr>
              <w:t>kg/m</w:t>
            </w:r>
            <w:r w:rsidRPr="00D110C5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93B6767" w14:textId="652768D9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  <w:r w:rsidRPr="00941FBF">
              <w:rPr>
                <w:rFonts w:ascii="Arial" w:hAnsi="Arial" w:cs="Arial"/>
                <w:sz w:val="20"/>
              </w:rPr>
              <w:t>ISO</w:t>
            </w:r>
            <w:r w:rsidR="00692DF0">
              <w:rPr>
                <w:rFonts w:ascii="Arial" w:hAnsi="Arial" w:cs="Arial"/>
                <w:sz w:val="20"/>
              </w:rPr>
              <w:t>12185</w:t>
            </w:r>
          </w:p>
        </w:tc>
        <w:tc>
          <w:tcPr>
            <w:tcW w:w="1049" w:type="dxa"/>
            <w:vAlign w:val="center"/>
          </w:tcPr>
          <w:p w14:paraId="26FAC26C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016134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FAFC08" w14:textId="77777777" w:rsidR="00C75F56" w:rsidRPr="00A13168" w:rsidRDefault="00C75F56" w:rsidP="00C75F5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3E910241" w14:textId="77777777" w:rsidTr="00060C4C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D71CA5D" w:rsidR="001C4FB1" w:rsidRPr="00060C4C" w:rsidRDefault="001C4FB1" w:rsidP="001C4FB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60C4C">
              <w:rPr>
                <w:rFonts w:ascii="Arial" w:hAnsi="Arial" w:cs="Arial"/>
                <w:b/>
                <w:bCs/>
                <w:sz w:val="20"/>
              </w:rPr>
              <w:t>Di-electric Dissipation Factor (DDF)</w:t>
            </w:r>
          </w:p>
        </w:tc>
        <w:tc>
          <w:tcPr>
            <w:tcW w:w="5812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0EA6C054" w:rsidR="001C4FB1" w:rsidRPr="00060C4C" w:rsidRDefault="00121A6E" w:rsidP="001C4FB1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060C4C">
              <w:rPr>
                <w:rFonts w:ascii="Arial" w:hAnsi="Arial" w:cs="Arial"/>
                <w:b/>
                <w:bCs/>
                <w:sz w:val="20"/>
              </w:rPr>
              <w:t>m</w:t>
            </w:r>
            <w:r w:rsidR="001C4FB1" w:rsidRPr="00060C4C">
              <w:rPr>
                <w:rFonts w:ascii="Arial" w:hAnsi="Arial" w:cs="Arial"/>
                <w:b/>
                <w:bCs/>
                <w:sz w:val="20"/>
              </w:rPr>
              <w:t xml:space="preserve">easured at frequency:  </w:t>
            </w:r>
            <w:r w:rsidR="001C4FB1" w:rsidRPr="00060C4C">
              <w:rPr>
                <w:rFonts w:ascii="Arial" w:hAnsi="Arial" w:cs="Arial"/>
                <w:b/>
                <w:bCs/>
                <w:sz w:val="20"/>
                <w:lang w:val="en-GB"/>
              </w:rPr>
              <w:t>__________ Hz</w:t>
            </w:r>
          </w:p>
        </w:tc>
      </w:tr>
      <w:tr w:rsidR="001C4FB1" w:rsidRPr="00373310" w14:paraId="32368C7C" w14:textId="77777777" w:rsidTr="0054269C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5C10592B" w14:textId="6A88A1CE" w:rsidR="001C4FB1" w:rsidRPr="003232A3" w:rsidRDefault="001C4FB1" w:rsidP="001C4FB1">
            <w:pPr>
              <w:ind w:right="-209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Di-electric </w:t>
            </w:r>
            <w:r>
              <w:rPr>
                <w:rFonts w:ascii="Arial" w:hAnsi="Arial" w:cs="Arial"/>
                <w:sz w:val="20"/>
              </w:rPr>
              <w:t>D</w:t>
            </w:r>
            <w:r w:rsidRPr="003832E0">
              <w:rPr>
                <w:rFonts w:ascii="Arial" w:hAnsi="Arial" w:cs="Arial"/>
                <w:sz w:val="20"/>
              </w:rPr>
              <w:t>issipation Factor (DDF) at 90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A39B37D" w14:textId="32EA43E0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2A7BFB1" w14:textId="69075A8F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F357F4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49" w:type="dxa"/>
            <w:vAlign w:val="center"/>
          </w:tcPr>
          <w:p w14:paraId="4871B7C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4B4E7515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2D9B0D44" w14:textId="16B45C7E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Specific Resistance at 90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3058A6A0" w14:textId="1ACD449D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GΩm</w:t>
            </w:r>
          </w:p>
        </w:tc>
        <w:tc>
          <w:tcPr>
            <w:tcW w:w="1134" w:type="dxa"/>
            <w:vAlign w:val="center"/>
          </w:tcPr>
          <w:p w14:paraId="53FD0617" w14:textId="4FCDF721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EN60247</w:t>
            </w:r>
          </w:p>
        </w:tc>
        <w:tc>
          <w:tcPr>
            <w:tcW w:w="1049" w:type="dxa"/>
            <w:vAlign w:val="center"/>
          </w:tcPr>
          <w:p w14:paraId="2CDF828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59EB37C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4585200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E0434BB" w14:textId="77777777" w:rsidTr="0054269C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226EE6FE" w14:textId="2B8E7A6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A05F64" w14:textId="13FA1A2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A782CE3" w14:textId="7CCA4379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D92</w:t>
            </w:r>
          </w:p>
        </w:tc>
        <w:tc>
          <w:tcPr>
            <w:tcW w:w="1049" w:type="dxa"/>
            <w:tcBorders>
              <w:bottom w:val="single" w:sz="6" w:space="0" w:color="auto"/>
            </w:tcBorders>
            <w:vAlign w:val="center"/>
          </w:tcPr>
          <w:p w14:paraId="3F5EC4B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DD941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57469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A4FF4" w:rsidRPr="00373310" w14:paraId="7B6630B4" w14:textId="77777777" w:rsidTr="00060C4C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983F82E" w14:textId="79798F79" w:rsidR="006A4FF4" w:rsidRPr="003832E0" w:rsidRDefault="006A4FF4" w:rsidP="006A4FF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PMcc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0905052" w14:textId="1A117B5E" w:rsidR="006A4FF4" w:rsidRPr="006A4FF4" w:rsidRDefault="00121A6E" w:rsidP="006A4FF4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>ethod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/procedure</w:t>
            </w:r>
            <w:r w:rsidR="006A4FF4" w:rsidRPr="006A4FF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used:                 A / B / C **)</w:t>
            </w:r>
          </w:p>
        </w:tc>
      </w:tr>
      <w:tr w:rsidR="001C4FB1" w:rsidRPr="00373310" w14:paraId="0E0BD0A7" w14:textId="77777777" w:rsidTr="0054269C">
        <w:trPr>
          <w:trHeight w:hRule="exact" w:val="340"/>
        </w:trPr>
        <w:tc>
          <w:tcPr>
            <w:tcW w:w="4111" w:type="dxa"/>
            <w:tcBorders>
              <w:top w:val="single" w:sz="6" w:space="0" w:color="auto"/>
            </w:tcBorders>
            <w:vAlign w:val="center"/>
          </w:tcPr>
          <w:p w14:paraId="14EE7C58" w14:textId="768B7C14" w:rsidR="001C4FB1" w:rsidRPr="003232A3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C24F42B" w14:textId="602406A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0B7D1F0" w14:textId="1E2CE2D5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3832E0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049" w:type="dxa"/>
            <w:tcBorders>
              <w:top w:val="single" w:sz="6" w:space="0" w:color="auto"/>
            </w:tcBorders>
            <w:vAlign w:val="center"/>
          </w:tcPr>
          <w:p w14:paraId="36FDC67F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B4B59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FA7A903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6FAC5667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71B83B00" w14:textId="43898CF6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 xml:space="preserve">Interfacial </w:t>
            </w:r>
            <w:r>
              <w:rPr>
                <w:rFonts w:ascii="Arial" w:hAnsi="Arial" w:cs="Arial"/>
                <w:sz w:val="20"/>
              </w:rPr>
              <w:t>S</w:t>
            </w:r>
            <w:r w:rsidRPr="003832E0">
              <w:rPr>
                <w:rFonts w:ascii="Arial" w:hAnsi="Arial" w:cs="Arial"/>
                <w:sz w:val="20"/>
              </w:rPr>
              <w:t xml:space="preserve">urface </w:t>
            </w:r>
            <w:r>
              <w:rPr>
                <w:rFonts w:ascii="Arial" w:hAnsi="Arial" w:cs="Arial"/>
                <w:sz w:val="20"/>
              </w:rPr>
              <w:t>T</w:t>
            </w:r>
            <w:r w:rsidRPr="003832E0">
              <w:rPr>
                <w:rFonts w:ascii="Arial" w:hAnsi="Arial" w:cs="Arial"/>
                <w:sz w:val="20"/>
              </w:rPr>
              <w:t xml:space="preserve">ension </w:t>
            </w:r>
          </w:p>
        </w:tc>
        <w:tc>
          <w:tcPr>
            <w:tcW w:w="1134" w:type="dxa"/>
            <w:vAlign w:val="center"/>
          </w:tcPr>
          <w:p w14:paraId="43BC538E" w14:textId="0EF191D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mN/m</w:t>
            </w:r>
          </w:p>
        </w:tc>
        <w:tc>
          <w:tcPr>
            <w:tcW w:w="1134" w:type="dxa"/>
            <w:vAlign w:val="center"/>
          </w:tcPr>
          <w:p w14:paraId="2ADE3F6F" w14:textId="298064EB" w:rsidR="001C4FB1" w:rsidRPr="00A13168" w:rsidRDefault="00C75F56" w:rsidP="001C4FB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D971</w:t>
            </w:r>
          </w:p>
        </w:tc>
        <w:tc>
          <w:tcPr>
            <w:tcW w:w="1049" w:type="dxa"/>
            <w:vAlign w:val="center"/>
          </w:tcPr>
          <w:p w14:paraId="2B345ECA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2B3566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C4FB1" w:rsidRPr="00373310" w14:paraId="0D7563BE" w14:textId="77777777" w:rsidTr="0054269C">
        <w:trPr>
          <w:trHeight w:hRule="exact" w:val="340"/>
        </w:trPr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14:paraId="417BB124" w14:textId="204CFC88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Kinematic Viscosity at 40</w:t>
            </w:r>
            <w:r w:rsidR="00060C4C">
              <w:rPr>
                <w:rFonts w:ascii="Arial" w:hAnsi="Arial" w:cs="Arial"/>
                <w:sz w:val="20"/>
              </w:rPr>
              <w:t xml:space="preserve"> </w:t>
            </w:r>
            <w:r w:rsidRPr="003832E0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1479881" w14:textId="7137DFFC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832E0">
              <w:rPr>
                <w:rFonts w:ascii="Arial" w:hAnsi="Arial" w:cs="Arial"/>
                <w:sz w:val="20"/>
              </w:rPr>
              <w:t>mm</w:t>
            </w:r>
            <w:r w:rsidRPr="003832E0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3832E0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2B27250" w14:textId="2C35672B" w:rsidR="001C4FB1" w:rsidRPr="00941FBF" w:rsidRDefault="00C75F56" w:rsidP="001C4FB1">
            <w:pPr>
              <w:rPr>
                <w:rFonts w:ascii="Arial" w:hAnsi="Arial" w:cs="Arial"/>
                <w:spacing w:val="4"/>
                <w:sz w:val="20"/>
              </w:rPr>
            </w:pPr>
            <w:r w:rsidRPr="00941FBF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049" w:type="dxa"/>
            <w:vAlign w:val="center"/>
          </w:tcPr>
          <w:p w14:paraId="42D86504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9794C6B" w14:textId="77777777" w:rsidR="001C4FB1" w:rsidRPr="00A13168" w:rsidRDefault="001C4FB1" w:rsidP="001C4FB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E1AE5" w:rsidRPr="00373310" w14:paraId="78A16A1D" w14:textId="77777777" w:rsidTr="0054269C">
        <w:trPr>
          <w:trHeight w:hRule="exact" w:val="340"/>
        </w:trPr>
        <w:tc>
          <w:tcPr>
            <w:tcW w:w="4111" w:type="dxa"/>
            <w:vAlign w:val="center"/>
          </w:tcPr>
          <w:p w14:paraId="6233C963" w14:textId="3C52B38F" w:rsidR="000E1AE5" w:rsidRPr="003832E0" w:rsidRDefault="000E1AE5" w:rsidP="000E1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134" w:type="dxa"/>
            <w:vAlign w:val="center"/>
          </w:tcPr>
          <w:p w14:paraId="77C1D7B8" w14:textId="0E439E16" w:rsidR="000E1AE5" w:rsidRPr="003832E0" w:rsidRDefault="000E1AE5" w:rsidP="000E1A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27D983D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074659AB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0EAB21D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BFD6D5" w14:textId="77777777" w:rsidR="000E1AE5" w:rsidRPr="00A13168" w:rsidRDefault="000E1AE5" w:rsidP="000E1AE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9FAEE7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42EB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D224548" w14:textId="1E97AA7C" w:rsidR="006A4FF4" w:rsidRPr="006A4FF4" w:rsidRDefault="006A4FF4" w:rsidP="006A4FF4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3A63E11C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6A4FF4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F035E9">
        <w:rPr>
          <w:rFonts w:ascii="Arial" w:hAnsi="Arial" w:cs="Arial"/>
          <w:sz w:val="20"/>
        </w:rPr>
        <w:t xml:space="preserve">Please answer the </w:t>
      </w:r>
      <w:r w:rsidR="00121A6E">
        <w:rPr>
          <w:rFonts w:ascii="Arial" w:hAnsi="Arial" w:cs="Arial"/>
          <w:sz w:val="20"/>
        </w:rPr>
        <w:t>A</w:t>
      </w:r>
      <w:r w:rsidR="00F035E9">
        <w:rPr>
          <w:rFonts w:ascii="Arial" w:hAnsi="Arial" w:cs="Arial"/>
          <w:sz w:val="20"/>
        </w:rPr>
        <w:t xml:space="preserve">dditional </w:t>
      </w:r>
      <w:r w:rsidR="00121A6E">
        <w:rPr>
          <w:rFonts w:ascii="Arial" w:hAnsi="Arial" w:cs="Arial"/>
          <w:sz w:val="20"/>
        </w:rPr>
        <w:t>Q</w:t>
      </w:r>
      <w:r w:rsidR="00F035E9">
        <w:rPr>
          <w:rFonts w:ascii="Arial" w:hAnsi="Arial" w:cs="Arial"/>
          <w:sz w:val="20"/>
        </w:rPr>
        <w:t xml:space="preserve">uestions about </w:t>
      </w:r>
      <w:r w:rsidR="00C75F56">
        <w:rPr>
          <w:rFonts w:ascii="Arial" w:hAnsi="Arial" w:cs="Arial"/>
          <w:sz w:val="20"/>
        </w:rPr>
        <w:t xml:space="preserve">Total Acid Number (Potentiometric) </w:t>
      </w:r>
      <w:r w:rsidR="00F035E9">
        <w:rPr>
          <w:rFonts w:ascii="Arial" w:hAnsi="Arial" w:cs="Arial"/>
          <w:sz w:val="20"/>
        </w:rPr>
        <w:t>if th</w:t>
      </w:r>
      <w:r w:rsidR="00C328C9">
        <w:rPr>
          <w:rFonts w:ascii="Arial" w:hAnsi="Arial" w:cs="Arial"/>
          <w:sz w:val="20"/>
        </w:rPr>
        <w:t>is</w:t>
      </w:r>
      <w:r w:rsidR="00F035E9">
        <w:rPr>
          <w:rFonts w:ascii="Arial" w:hAnsi="Arial" w:cs="Arial"/>
          <w:sz w:val="20"/>
        </w:rPr>
        <w:t xml:space="preserve"> determination</w:t>
      </w:r>
      <w:r w:rsidR="00C75F56">
        <w:rPr>
          <w:rFonts w:ascii="Arial" w:hAnsi="Arial" w:cs="Arial"/>
          <w:sz w:val="20"/>
        </w:rPr>
        <w:t xml:space="preserve"> </w:t>
      </w:r>
      <w:r w:rsidR="00C328C9">
        <w:rPr>
          <w:rFonts w:ascii="Arial" w:hAnsi="Arial" w:cs="Arial"/>
          <w:sz w:val="20"/>
        </w:rPr>
        <w:t>is</w:t>
      </w:r>
      <w:r w:rsidR="00F035E9">
        <w:rPr>
          <w:rFonts w:ascii="Arial" w:hAnsi="Arial" w:cs="Arial"/>
          <w:sz w:val="20"/>
        </w:rPr>
        <w:t xml:space="preserve"> performed</w:t>
      </w:r>
    </w:p>
    <w:p w14:paraId="4109A716" w14:textId="11D9B881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F320A76" w14:textId="4DC8223D" w:rsidR="00F035E9" w:rsidRDefault="00F035E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0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3E6A707B" w14:textId="77777777" w:rsidR="00DB7D27" w:rsidRDefault="005D73ED" w:rsidP="00373310">
      <w:r>
        <w:br w:type="page"/>
      </w:r>
    </w:p>
    <w:p w14:paraId="146A06FD" w14:textId="77777777" w:rsidR="00D61485" w:rsidRPr="00575EE4" w:rsidRDefault="00D61485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21D96B2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F095CE" w14:textId="77777777" w:rsidR="00081E49" w:rsidRDefault="00081E4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B3FD4E9" w14:textId="77777777" w:rsidR="00126F5C" w:rsidRDefault="00126F5C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43B82D3" w14:textId="77777777" w:rsidR="00126F5C" w:rsidRDefault="00126F5C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9A7CE7" w14:textId="3AD7CF61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3FA1E495" w14:textId="77777777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0CB04BE" w14:textId="77777777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781B3FB" w14:textId="77E0006B" w:rsidR="0095379E" w:rsidRDefault="0095379E" w:rsidP="0095379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(Potentiometric) dete</w:t>
      </w:r>
      <w:r w:rsidRPr="00AC48C2">
        <w:rPr>
          <w:rFonts w:ascii="Arial" w:hAnsi="Arial" w:cs="Arial"/>
          <w:b/>
          <w:sz w:val="22"/>
          <w:szCs w:val="22"/>
          <w:u w:val="single"/>
        </w:rPr>
        <w:t>rmination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3B6785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E64B4B2" w14:textId="6229FC9D" w:rsidR="00C75F56" w:rsidRPr="00216BC3" w:rsidRDefault="00C75F56" w:rsidP="00C75F56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</w:t>
      </w:r>
      <w:r w:rsidRPr="00216BC3">
        <w:rPr>
          <w:rFonts w:ascii="Arial" w:hAnsi="Arial" w:cs="Arial"/>
          <w:sz w:val="20"/>
        </w:rPr>
        <w:t>was the volume of the titration solvent?</w:t>
      </w:r>
    </w:p>
    <w:p w14:paraId="6874CC74" w14:textId="34483EB4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60 mL</w:t>
      </w:r>
    </w:p>
    <w:p w14:paraId="63D47C65" w14:textId="0BC810C7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125 mL</w:t>
      </w:r>
    </w:p>
    <w:p w14:paraId="084FB1DA" w14:textId="77777777" w:rsidR="00C75F56" w:rsidRPr="00216BC3" w:rsidRDefault="00C75F56" w:rsidP="00C75F56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7466A36D" w14:textId="65A66C87" w:rsidR="00C75F56" w:rsidRPr="00216BC3" w:rsidRDefault="00C75F56" w:rsidP="00C75F56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</w:t>
      </w:r>
      <w:r>
        <w:rPr>
          <w:rFonts w:ascii="Arial" w:hAnsi="Arial" w:cs="Arial"/>
          <w:sz w:val="20"/>
        </w:rPr>
        <w:t>ined</w:t>
      </w:r>
      <w:r w:rsidRPr="00216BC3">
        <w:rPr>
          <w:rFonts w:ascii="Arial" w:hAnsi="Arial" w:cs="Arial"/>
          <w:sz w:val="20"/>
        </w:rPr>
        <w:t>?</w:t>
      </w:r>
    </w:p>
    <w:p w14:paraId="20988562" w14:textId="318AA4FA" w:rsidR="00C75F56" w:rsidRPr="00216BC3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Inflection Point</w:t>
      </w:r>
    </w:p>
    <w:p w14:paraId="1641D2F3" w14:textId="48845925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Buffer End Point pH 10</w:t>
      </w:r>
    </w:p>
    <w:p w14:paraId="37E69942" w14:textId="5440A552" w:rsidR="00C75F56" w:rsidRDefault="00C75F56" w:rsidP="00C75F56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Buffer End Point pH 11</w:t>
      </w:r>
    </w:p>
    <w:p w14:paraId="7922DE74" w14:textId="77777777" w:rsidR="00A52CF8" w:rsidRPr="00A52CF8" w:rsidRDefault="00A52CF8" w:rsidP="00D63DE2">
      <w:pPr>
        <w:spacing w:before="240"/>
        <w:ind w:left="284" w:hanging="284"/>
        <w:rPr>
          <w:rFonts w:ascii="Arial" w:hAnsi="Arial" w:cs="Arial"/>
          <w:sz w:val="20"/>
        </w:rPr>
      </w:pPr>
      <w:r w:rsidRPr="00A52CF8">
        <w:rPr>
          <w:rFonts w:ascii="Arial" w:hAnsi="Arial" w:cs="Arial"/>
          <w:sz w:val="20"/>
        </w:rPr>
        <w:t>3.</w:t>
      </w:r>
      <w:r w:rsidRPr="00A52CF8">
        <w:rPr>
          <w:rFonts w:ascii="Arial" w:hAnsi="Arial" w:cs="Arial"/>
          <w:sz w:val="20"/>
        </w:rPr>
        <w:tab/>
        <w:t>Remarks on Additional Questions:</w:t>
      </w:r>
    </w:p>
    <w:p w14:paraId="49BCF2C3" w14:textId="77777777" w:rsidR="00A52CF8" w:rsidRPr="00A52CF8" w:rsidRDefault="00A52CF8" w:rsidP="00D63DE2">
      <w:pPr>
        <w:spacing w:before="240"/>
        <w:ind w:left="284" w:hanging="284"/>
        <w:rPr>
          <w:rFonts w:ascii="Arial" w:hAnsi="Arial" w:cs="Arial"/>
          <w:sz w:val="20"/>
        </w:rPr>
      </w:pPr>
      <w:r w:rsidRPr="00A52CF8">
        <w:rPr>
          <w:rFonts w:ascii="Arial" w:hAnsi="Arial" w:cs="Arial"/>
          <w:sz w:val="20"/>
        </w:rPr>
        <w:t>______________________________________________________________________________</w:t>
      </w:r>
    </w:p>
    <w:p w14:paraId="56BC0B3C" w14:textId="77777777" w:rsidR="00575EE4" w:rsidRPr="00216BC3" w:rsidRDefault="00575EE4" w:rsidP="00D63DE2">
      <w:pPr>
        <w:spacing w:before="240"/>
        <w:ind w:left="284" w:hanging="284"/>
        <w:rPr>
          <w:rFonts w:ascii="Arial" w:hAnsi="Arial" w:cs="Arial"/>
          <w:sz w:val="20"/>
        </w:rPr>
      </w:pPr>
    </w:p>
    <w:sectPr w:rsidR="00575EE4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5DD677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C4FB1">
      <w:rPr>
        <w:rFonts w:ascii="Arial" w:hAnsi="Arial" w:cs="Arial"/>
      </w:rPr>
      <w:t>Transformer Oil (</w:t>
    </w:r>
    <w:r w:rsidR="00C75F56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56E67">
      <w:rPr>
        <w:rFonts w:ascii="Arial" w:hAnsi="Arial" w:cs="Arial"/>
      </w:rPr>
      <w:t>3</w:t>
    </w:r>
    <w:r w:rsidR="001C4FB1">
      <w:rPr>
        <w:rFonts w:ascii="Arial" w:hAnsi="Arial" w:cs="Arial"/>
      </w:rPr>
      <w:t>L1</w:t>
    </w:r>
    <w:r w:rsidR="00C75F5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D4EDD69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9355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8C2CBF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C4FB1" w:rsidRPr="001C4FB1">
      <w:rPr>
        <w:rFonts w:ascii="Arial" w:hAnsi="Arial" w:cs="Arial"/>
        <w:b w:val="0"/>
        <w:sz w:val="20"/>
      </w:rPr>
      <w:t>IEC60296 and ASTM D3487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2B1C3EC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984D93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42EBA">
      <w:rPr>
        <w:rFonts w:ascii="Arial" w:hAnsi="Arial" w:cs="Arial"/>
        <w:b/>
        <w:sz w:val="22"/>
        <w:szCs w:val="22"/>
      </w:rPr>
      <w:t>Novem</w:t>
    </w:r>
    <w:r w:rsidR="001C4FB1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F42EBA">
      <w:rPr>
        <w:rFonts w:ascii="Arial" w:hAnsi="Arial" w:cs="Arial"/>
        <w:b/>
        <w:sz w:val="22"/>
        <w:szCs w:val="22"/>
      </w:rPr>
      <w:t>01</w:t>
    </w:r>
    <w:r>
      <w:rPr>
        <w:rFonts w:ascii="Arial" w:hAnsi="Arial" w:cs="Arial"/>
        <w:b/>
        <w:sz w:val="22"/>
        <w:szCs w:val="22"/>
      </w:rPr>
      <w:t xml:space="preserve"> – </w:t>
    </w:r>
    <w:r w:rsidR="001C4FB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F42EBA">
      <w:rPr>
        <w:rFonts w:ascii="Arial" w:hAnsi="Arial" w:cs="Arial"/>
        <w:b/>
        <w:sz w:val="22"/>
        <w:szCs w:val="22"/>
      </w:rPr>
      <w:t>08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42EBA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85956"/>
    <w:multiLevelType w:val="hybridMultilevel"/>
    <w:tmpl w:val="7FC4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93869">
    <w:abstractNumId w:val="2"/>
  </w:num>
  <w:num w:numId="2" w16cid:durableId="377360266">
    <w:abstractNumId w:val="7"/>
  </w:num>
  <w:num w:numId="3" w16cid:durableId="313605930">
    <w:abstractNumId w:val="4"/>
  </w:num>
  <w:num w:numId="4" w16cid:durableId="196966951">
    <w:abstractNumId w:val="9"/>
  </w:num>
  <w:num w:numId="5" w16cid:durableId="1265575619">
    <w:abstractNumId w:val="8"/>
  </w:num>
  <w:num w:numId="6" w16cid:durableId="557859080">
    <w:abstractNumId w:val="10"/>
  </w:num>
  <w:num w:numId="7" w16cid:durableId="1816952511">
    <w:abstractNumId w:val="6"/>
  </w:num>
  <w:num w:numId="8" w16cid:durableId="877013864">
    <w:abstractNumId w:val="3"/>
  </w:num>
  <w:num w:numId="9" w16cid:durableId="122509192">
    <w:abstractNumId w:val="0"/>
  </w:num>
  <w:num w:numId="10" w16cid:durableId="913275901">
    <w:abstractNumId w:val="1"/>
  </w:num>
  <w:num w:numId="11" w16cid:durableId="681515250">
    <w:abstractNumId w:val="11"/>
  </w:num>
  <w:num w:numId="12" w16cid:durableId="640378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C4C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1AE5"/>
    <w:rsid w:val="000F1900"/>
    <w:rsid w:val="001023F9"/>
    <w:rsid w:val="00117458"/>
    <w:rsid w:val="00117C40"/>
    <w:rsid w:val="00121A6E"/>
    <w:rsid w:val="00124182"/>
    <w:rsid w:val="00126F5C"/>
    <w:rsid w:val="001363D6"/>
    <w:rsid w:val="00137C0C"/>
    <w:rsid w:val="00143E6E"/>
    <w:rsid w:val="00154C6F"/>
    <w:rsid w:val="0016696C"/>
    <w:rsid w:val="00176DBD"/>
    <w:rsid w:val="00176E0C"/>
    <w:rsid w:val="00197A5C"/>
    <w:rsid w:val="001B0E14"/>
    <w:rsid w:val="001B743A"/>
    <w:rsid w:val="001C3AB9"/>
    <w:rsid w:val="001C4FB1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3976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442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C6658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26F7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27F33"/>
    <w:rsid w:val="00531EE1"/>
    <w:rsid w:val="00532526"/>
    <w:rsid w:val="00534606"/>
    <w:rsid w:val="0054269C"/>
    <w:rsid w:val="00550587"/>
    <w:rsid w:val="00551A01"/>
    <w:rsid w:val="005535B0"/>
    <w:rsid w:val="005603EE"/>
    <w:rsid w:val="005610DC"/>
    <w:rsid w:val="00566A9E"/>
    <w:rsid w:val="00575EE4"/>
    <w:rsid w:val="00582538"/>
    <w:rsid w:val="00587B0F"/>
    <w:rsid w:val="00593564"/>
    <w:rsid w:val="005A0B32"/>
    <w:rsid w:val="005A571B"/>
    <w:rsid w:val="005C2325"/>
    <w:rsid w:val="005C781A"/>
    <w:rsid w:val="005C7970"/>
    <w:rsid w:val="005D4B60"/>
    <w:rsid w:val="005D73ED"/>
    <w:rsid w:val="005E0FF9"/>
    <w:rsid w:val="005E6A76"/>
    <w:rsid w:val="005F17DA"/>
    <w:rsid w:val="005F6A1D"/>
    <w:rsid w:val="00606078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7645E"/>
    <w:rsid w:val="006814CB"/>
    <w:rsid w:val="00692DF0"/>
    <w:rsid w:val="00697349"/>
    <w:rsid w:val="006A4FF4"/>
    <w:rsid w:val="006A7A77"/>
    <w:rsid w:val="006B5656"/>
    <w:rsid w:val="006B754D"/>
    <w:rsid w:val="006C06CC"/>
    <w:rsid w:val="006D2BCC"/>
    <w:rsid w:val="006D3A5E"/>
    <w:rsid w:val="006D4CF6"/>
    <w:rsid w:val="006D7DAF"/>
    <w:rsid w:val="006E4C1D"/>
    <w:rsid w:val="006E58CF"/>
    <w:rsid w:val="006E7E25"/>
    <w:rsid w:val="006F1EF2"/>
    <w:rsid w:val="006F4C7E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3557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41FBF"/>
    <w:rsid w:val="00952893"/>
    <w:rsid w:val="00952E01"/>
    <w:rsid w:val="0095379E"/>
    <w:rsid w:val="0097266F"/>
    <w:rsid w:val="00974957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2B64"/>
    <w:rsid w:val="00A52CF8"/>
    <w:rsid w:val="00A67DAF"/>
    <w:rsid w:val="00A725B4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AF6704"/>
    <w:rsid w:val="00B0030B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36AF8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0C2"/>
    <w:rsid w:val="00C127B8"/>
    <w:rsid w:val="00C2105A"/>
    <w:rsid w:val="00C3062B"/>
    <w:rsid w:val="00C328C9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75F56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440B"/>
    <w:rsid w:val="00D26479"/>
    <w:rsid w:val="00D3010A"/>
    <w:rsid w:val="00D35909"/>
    <w:rsid w:val="00D52984"/>
    <w:rsid w:val="00D56E67"/>
    <w:rsid w:val="00D5706B"/>
    <w:rsid w:val="00D61485"/>
    <w:rsid w:val="00D63DE2"/>
    <w:rsid w:val="00D7144C"/>
    <w:rsid w:val="00D73AC5"/>
    <w:rsid w:val="00D74E9B"/>
    <w:rsid w:val="00D80436"/>
    <w:rsid w:val="00D8152B"/>
    <w:rsid w:val="00D82C3B"/>
    <w:rsid w:val="00D86B52"/>
    <w:rsid w:val="00DA0782"/>
    <w:rsid w:val="00DA2601"/>
    <w:rsid w:val="00DA7516"/>
    <w:rsid w:val="00DB374B"/>
    <w:rsid w:val="00DB7D27"/>
    <w:rsid w:val="00DC0B74"/>
    <w:rsid w:val="00DC2D86"/>
    <w:rsid w:val="00DE2075"/>
    <w:rsid w:val="00DE403A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178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035E9"/>
    <w:rsid w:val="00F0698E"/>
    <w:rsid w:val="00F10BB8"/>
    <w:rsid w:val="00F1287D"/>
    <w:rsid w:val="00F132D8"/>
    <w:rsid w:val="00F24F2D"/>
    <w:rsid w:val="00F33AE1"/>
    <w:rsid w:val="00F42A91"/>
    <w:rsid w:val="00F42EBA"/>
    <w:rsid w:val="00F44467"/>
    <w:rsid w:val="00F4757F"/>
    <w:rsid w:val="00F51264"/>
    <w:rsid w:val="00F55B7C"/>
    <w:rsid w:val="00F7264D"/>
    <w:rsid w:val="00F74C83"/>
    <w:rsid w:val="00F81D99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2410"/>
    <w:rsid w:val="00FD41BD"/>
    <w:rsid w:val="00FD4B1E"/>
    <w:rsid w:val="00FD747F"/>
    <w:rsid w:val="00FE3F24"/>
    <w:rsid w:val="00FE3F2B"/>
    <w:rsid w:val="00FF0F02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F035E9"/>
    <w:pPr>
      <w:ind w:left="720"/>
      <w:contextualSpacing/>
    </w:pPr>
  </w:style>
  <w:style w:type="character" w:styleId="CommentReference">
    <w:name w:val="annotation reference"/>
    <w:basedOn w:val="DefaultParagraphFont"/>
    <w:rsid w:val="00C75F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5F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5F56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218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1547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29</cp:revision>
  <cp:lastPrinted>2017-05-15T12:42:00Z</cp:lastPrinted>
  <dcterms:created xsi:type="dcterms:W3CDTF">2022-03-02T11:49:00Z</dcterms:created>
  <dcterms:modified xsi:type="dcterms:W3CDTF">2023-09-21T14:56:00Z</dcterms:modified>
</cp:coreProperties>
</file>