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846D69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846D69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12BDA78F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016036">
        <w:rPr>
          <w:rFonts w:ascii="Arial" w:hAnsi="Arial" w:cs="Arial"/>
          <w:b/>
          <w:sz w:val="22"/>
          <w:szCs w:val="22"/>
        </w:rPr>
        <w:t>3</w:t>
      </w:r>
      <w:r w:rsidR="00A42E3C">
        <w:rPr>
          <w:rFonts w:ascii="Arial" w:hAnsi="Arial" w:cs="Arial"/>
          <w:b/>
          <w:sz w:val="22"/>
          <w:szCs w:val="22"/>
        </w:rPr>
        <w:t>0</w:t>
      </w:r>
      <w:r w:rsidR="00846D69">
        <w:rPr>
          <w:rFonts w:ascii="Arial" w:hAnsi="Arial" w:cs="Arial"/>
          <w:b/>
          <w:sz w:val="22"/>
          <w:szCs w:val="22"/>
        </w:rPr>
        <w:t>7</w:t>
      </w:r>
      <w:r w:rsidR="00016036">
        <w:rPr>
          <w:rFonts w:ascii="Arial" w:hAnsi="Arial" w:cs="Arial"/>
          <w:b/>
          <w:sz w:val="22"/>
          <w:szCs w:val="22"/>
        </w:rPr>
        <w:t>0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34"/>
        <w:gridCol w:w="1105"/>
        <w:gridCol w:w="1219"/>
        <w:gridCol w:w="1219"/>
      </w:tblGrid>
      <w:tr w:rsidR="0049693F" w:rsidRPr="00373310" w14:paraId="43F1A412" w14:textId="77777777" w:rsidTr="0095148B">
        <w:trPr>
          <w:trHeight w:hRule="exact" w:val="1021"/>
        </w:trPr>
        <w:tc>
          <w:tcPr>
            <w:tcW w:w="3828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05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451C61" w:rsidRPr="00373310" w14:paraId="37AA29DA" w14:textId="77777777" w:rsidTr="0095148B">
        <w:trPr>
          <w:trHeight w:hRule="exact" w:val="340"/>
        </w:trPr>
        <w:tc>
          <w:tcPr>
            <w:tcW w:w="3828" w:type="dxa"/>
            <w:vAlign w:val="center"/>
          </w:tcPr>
          <w:p w14:paraId="28300F39" w14:textId="050DFB66" w:rsidR="00451C61" w:rsidRPr="00451C61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51C61">
              <w:rPr>
                <w:rFonts w:ascii="Arial" w:hAnsi="Arial" w:cs="Arial"/>
                <w:spacing w:val="4"/>
                <w:sz w:val="20"/>
                <w:lang w:val="en-GB"/>
              </w:rPr>
              <w:t>Total Acid Number</w:t>
            </w:r>
          </w:p>
        </w:tc>
        <w:tc>
          <w:tcPr>
            <w:tcW w:w="1134" w:type="dxa"/>
            <w:vAlign w:val="center"/>
          </w:tcPr>
          <w:p w14:paraId="56C4B886" w14:textId="63960F3C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134" w:type="dxa"/>
            <w:vAlign w:val="center"/>
          </w:tcPr>
          <w:p w14:paraId="53E7DD12" w14:textId="5C72AEE9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D974</w:t>
            </w:r>
          </w:p>
        </w:tc>
        <w:tc>
          <w:tcPr>
            <w:tcW w:w="1105" w:type="dxa"/>
            <w:vAlign w:val="center"/>
          </w:tcPr>
          <w:p w14:paraId="0118E711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51C61" w:rsidRPr="00373310" w14:paraId="32368C7C" w14:textId="77777777" w:rsidTr="0095148B">
        <w:trPr>
          <w:trHeight w:hRule="exact" w:val="340"/>
        </w:trPr>
        <w:tc>
          <w:tcPr>
            <w:tcW w:w="3828" w:type="dxa"/>
            <w:vAlign w:val="center"/>
          </w:tcPr>
          <w:p w14:paraId="5C10592B" w14:textId="60394853" w:rsidR="00451C61" w:rsidRPr="00451C61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51C61">
              <w:rPr>
                <w:rFonts w:ascii="Arial" w:hAnsi="Arial" w:cs="Arial"/>
                <w:spacing w:val="4"/>
                <w:sz w:val="20"/>
                <w:lang w:val="en-GB"/>
              </w:rPr>
              <w:t>Air Release time at 50</w:t>
            </w:r>
            <w:r w:rsidR="006A0E98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451C61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134" w:type="dxa"/>
            <w:vAlign w:val="center"/>
          </w:tcPr>
          <w:p w14:paraId="7A39B37D" w14:textId="2F1815E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minutes</w:t>
            </w:r>
          </w:p>
        </w:tc>
        <w:tc>
          <w:tcPr>
            <w:tcW w:w="1134" w:type="dxa"/>
            <w:vAlign w:val="center"/>
          </w:tcPr>
          <w:p w14:paraId="12A7BFB1" w14:textId="73507E16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  <w:r w:rsidRPr="002E73EC">
              <w:rPr>
                <w:rFonts w:ascii="Arial" w:hAnsi="Arial" w:cs="Arial"/>
                <w:spacing w:val="4"/>
                <w:sz w:val="20"/>
              </w:rPr>
              <w:t>D3427</w:t>
            </w:r>
          </w:p>
        </w:tc>
        <w:tc>
          <w:tcPr>
            <w:tcW w:w="1105" w:type="dxa"/>
            <w:vAlign w:val="center"/>
          </w:tcPr>
          <w:p w14:paraId="4871B7C0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51C61" w:rsidRPr="00373310" w14:paraId="6FAC5667" w14:textId="77777777" w:rsidTr="0095148B">
        <w:trPr>
          <w:trHeight w:hRule="exact" w:val="340"/>
        </w:trPr>
        <w:tc>
          <w:tcPr>
            <w:tcW w:w="3828" w:type="dxa"/>
            <w:vAlign w:val="center"/>
          </w:tcPr>
          <w:p w14:paraId="71B83B00" w14:textId="5233947F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Color</w:t>
            </w:r>
            <w:proofErr w:type="spellEnd"/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 xml:space="preserve"> ASTM</w:t>
            </w:r>
          </w:p>
        </w:tc>
        <w:tc>
          <w:tcPr>
            <w:tcW w:w="1134" w:type="dxa"/>
            <w:vAlign w:val="center"/>
          </w:tcPr>
          <w:p w14:paraId="43BC538E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ADE3F6F" w14:textId="3E1820A9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D1500</w:t>
            </w:r>
          </w:p>
        </w:tc>
        <w:tc>
          <w:tcPr>
            <w:tcW w:w="1105" w:type="dxa"/>
            <w:vAlign w:val="center"/>
          </w:tcPr>
          <w:p w14:paraId="2B345ECA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51C61" w:rsidRPr="00373310" w14:paraId="0D7563BE" w14:textId="77777777" w:rsidTr="0095148B">
        <w:trPr>
          <w:trHeight w:hRule="exact" w:val="340"/>
        </w:trPr>
        <w:tc>
          <w:tcPr>
            <w:tcW w:w="3828" w:type="dxa"/>
            <w:vAlign w:val="center"/>
          </w:tcPr>
          <w:p w14:paraId="417BB124" w14:textId="1549F06B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Conradson Carbon Residue</w:t>
            </w:r>
          </w:p>
        </w:tc>
        <w:tc>
          <w:tcPr>
            <w:tcW w:w="1134" w:type="dxa"/>
            <w:vAlign w:val="center"/>
          </w:tcPr>
          <w:p w14:paraId="41479881" w14:textId="15BB637D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134" w:type="dxa"/>
            <w:vAlign w:val="center"/>
          </w:tcPr>
          <w:p w14:paraId="72B27250" w14:textId="685BA226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D189</w:t>
            </w:r>
          </w:p>
        </w:tc>
        <w:tc>
          <w:tcPr>
            <w:tcW w:w="1105" w:type="dxa"/>
            <w:vAlign w:val="center"/>
          </w:tcPr>
          <w:p w14:paraId="42D86504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51C61" w:rsidRPr="00373310" w14:paraId="272072D6" w14:textId="77777777" w:rsidTr="0095148B">
        <w:trPr>
          <w:trHeight w:hRule="exact" w:val="340"/>
        </w:trPr>
        <w:tc>
          <w:tcPr>
            <w:tcW w:w="3828" w:type="dxa"/>
            <w:vAlign w:val="center"/>
          </w:tcPr>
          <w:p w14:paraId="6B802356" w14:textId="27972B0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Ramsbottom Carbon Residue</w:t>
            </w:r>
          </w:p>
        </w:tc>
        <w:tc>
          <w:tcPr>
            <w:tcW w:w="1134" w:type="dxa"/>
            <w:vAlign w:val="center"/>
          </w:tcPr>
          <w:p w14:paraId="2DD89B75" w14:textId="4129BB66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134" w:type="dxa"/>
            <w:vAlign w:val="center"/>
          </w:tcPr>
          <w:p w14:paraId="69D0A773" w14:textId="2020C609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D524</w:t>
            </w:r>
          </w:p>
        </w:tc>
        <w:tc>
          <w:tcPr>
            <w:tcW w:w="1105" w:type="dxa"/>
            <w:vAlign w:val="center"/>
          </w:tcPr>
          <w:p w14:paraId="04B4DFB7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51C61" w:rsidRPr="00373310" w14:paraId="27EFF93B" w14:textId="77777777" w:rsidTr="0095148B">
        <w:trPr>
          <w:trHeight w:hRule="exact" w:val="340"/>
        </w:trPr>
        <w:tc>
          <w:tcPr>
            <w:tcW w:w="3828" w:type="dxa"/>
            <w:vAlign w:val="center"/>
          </w:tcPr>
          <w:p w14:paraId="22E243D3" w14:textId="1098907E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Density at 15</w:t>
            </w:r>
            <w:r w:rsidR="006A0E98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 xml:space="preserve">°C </w:t>
            </w:r>
          </w:p>
        </w:tc>
        <w:tc>
          <w:tcPr>
            <w:tcW w:w="1134" w:type="dxa"/>
            <w:vAlign w:val="center"/>
          </w:tcPr>
          <w:p w14:paraId="5D50C573" w14:textId="6DA62F4D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kg/L</w:t>
            </w:r>
          </w:p>
        </w:tc>
        <w:tc>
          <w:tcPr>
            <w:tcW w:w="1134" w:type="dxa"/>
            <w:vAlign w:val="center"/>
          </w:tcPr>
          <w:p w14:paraId="7EB3B7C5" w14:textId="6EFE2C3B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  <w:r w:rsidRPr="00901301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105" w:type="dxa"/>
            <w:vAlign w:val="center"/>
          </w:tcPr>
          <w:p w14:paraId="4F9E0F74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2907C62" w14:textId="77777777" w:rsidTr="0095148B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77777777" w:rsidR="00373310" w:rsidRPr="00A13168" w:rsidRDefault="00373310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z w:val="20"/>
                <w:lang w:val="en-GB"/>
              </w:rPr>
              <w:t>Evaporation loss by Noack</w:t>
            </w:r>
          </w:p>
        </w:tc>
        <w:tc>
          <w:tcPr>
            <w:tcW w:w="5811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33C0325D" w:rsidR="00373310" w:rsidRPr="00A13168" w:rsidRDefault="004E487F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>procedure used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D5800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: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 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 A,   B</w:t>
            </w:r>
            <w:r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C   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or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>D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 **)</w:t>
            </w:r>
          </w:p>
        </w:tc>
      </w:tr>
      <w:tr w:rsidR="00C41D7D" w:rsidRPr="00373310" w14:paraId="00DCE01E" w14:textId="77777777" w:rsidTr="0095148B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2C00B5F6" w14:textId="00EE6C9A" w:rsidR="00C41D7D" w:rsidRPr="00C41D7D" w:rsidRDefault="00C41D7D" w:rsidP="00C41D7D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Evaporation loss by Noack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25169AC" w14:textId="1A517146" w:rsidR="00C41D7D" w:rsidRPr="00C41D7D" w:rsidRDefault="00C41D7D" w:rsidP="00C41D7D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84FB403" w14:textId="7C76E652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D5800</w:t>
            </w: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24B9D0B3" w14:textId="77777777" w:rsidR="00C41D7D" w:rsidRPr="00846D69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41D7D" w:rsidRPr="00373310" w14:paraId="27C0F893" w14:textId="77777777" w:rsidTr="0095148B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348E87A9" w14:textId="5004D593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  <w:lang w:val="en-GB"/>
              </w:rPr>
              <w:t>Flash Point C.O.C.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AF7310A" w14:textId="73709EFD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8213F62" w14:textId="314DA919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D92</w:t>
            </w: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0E898698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41D7D" w:rsidRPr="00373310" w14:paraId="4C726E92" w14:textId="77777777" w:rsidTr="0095148B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043701B2" w14:textId="47EBDA4F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Kinematic Viscosity at 40</w:t>
            </w:r>
            <w:r w:rsidR="006A0E98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C41D7D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D48CA7A" w14:textId="09D974A9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mm</w:t>
            </w:r>
            <w:r w:rsidRPr="00C41D7D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C41D7D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C8C88BA" w14:textId="765D25FF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366642AE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18D179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F28D4A4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41D7D" w:rsidRPr="00373310" w14:paraId="1B46C5A9" w14:textId="77777777" w:rsidTr="0095148B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5E5B8019" w14:textId="3E22ECCE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Kinematic Viscosity at 100</w:t>
            </w:r>
            <w:r w:rsidR="006A0E98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C41D7D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74E25A8" w14:textId="6521F625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mm</w:t>
            </w:r>
            <w:r w:rsidRPr="00C41D7D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C41D7D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C07916D" w14:textId="62ECCCB8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1962AB96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95D5AAD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D6CA01A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41D7D" w:rsidRPr="00373310" w14:paraId="5B18EFCF" w14:textId="77777777" w:rsidTr="0095148B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00051004" w14:textId="3176A289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Viscosity Index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D440C25" w14:textId="77777777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692C51B" w14:textId="2F4626A1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D2270</w:t>
            </w: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17A06019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9356E6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579C21E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41D7D" w:rsidRPr="00373310" w14:paraId="2E00823B" w14:textId="77777777" w:rsidTr="0095148B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295C50C5" w14:textId="5CE36816" w:rsidR="00C41D7D" w:rsidRPr="00846D69" w:rsidRDefault="0095148B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46D69">
              <w:rPr>
                <w:rFonts w:ascii="Arial" w:hAnsi="Arial" w:cs="Arial"/>
                <w:spacing w:val="4"/>
                <w:sz w:val="20"/>
              </w:rPr>
              <w:t xml:space="preserve">Kinematic </w:t>
            </w:r>
            <w:r w:rsidR="00C41D7D" w:rsidRPr="00846D69">
              <w:rPr>
                <w:rFonts w:ascii="Arial" w:hAnsi="Arial" w:cs="Arial"/>
                <w:spacing w:val="4"/>
                <w:sz w:val="20"/>
              </w:rPr>
              <w:t>Viscosity Stabinger at 40</w:t>
            </w:r>
            <w:r w:rsidR="006A0E98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C41D7D" w:rsidRPr="00846D69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5934D03" w14:textId="365BB4F9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mm</w:t>
            </w:r>
            <w:r w:rsidRPr="00C41D7D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C41D7D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EFE55D1" w14:textId="773A8CDF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D7042</w:t>
            </w: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4E2EF1B7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9FBDB8F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22F43C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41D7D" w:rsidRPr="00373310" w14:paraId="44DDF39C" w14:textId="77777777" w:rsidTr="0095148B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58510048" w14:textId="1B1CF840" w:rsidR="00C41D7D" w:rsidRPr="00846D69" w:rsidRDefault="0095148B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46D69">
              <w:rPr>
                <w:rFonts w:ascii="Arial" w:hAnsi="Arial" w:cs="Arial"/>
                <w:spacing w:val="4"/>
                <w:sz w:val="20"/>
              </w:rPr>
              <w:t xml:space="preserve">Kinematic </w:t>
            </w:r>
            <w:r w:rsidR="00C41D7D" w:rsidRPr="00846D69">
              <w:rPr>
                <w:rFonts w:ascii="Arial" w:hAnsi="Arial" w:cs="Arial"/>
                <w:spacing w:val="4"/>
                <w:sz w:val="20"/>
              </w:rPr>
              <w:t>Viscosity Stabinger at 100</w:t>
            </w:r>
            <w:r w:rsidR="006A0E98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C41D7D" w:rsidRPr="00846D69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6849E1D" w14:textId="255686B3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mm</w:t>
            </w:r>
            <w:r w:rsidRPr="00C41D7D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C41D7D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8B29980" w14:textId="037A4F1B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D7042</w:t>
            </w: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16B78A9C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4D449D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14DE885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41D7D" w:rsidRPr="00373310" w14:paraId="6EAF5B97" w14:textId="77777777" w:rsidTr="0095148B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50B70AE8" w14:textId="11500782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Pour Point Manual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92A3A81" w14:textId="666EDA58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41320A3" w14:textId="45BB421A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D97</w:t>
            </w: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6CD7C269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C4A3500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E00868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41D7D" w:rsidRPr="00373310" w14:paraId="15D7CF72" w14:textId="77777777" w:rsidTr="0095148B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35A451CF" w14:textId="416C6413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Pour Point Automated 1</w:t>
            </w:r>
            <w:r w:rsidR="006A0E98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C41D7D">
              <w:rPr>
                <w:rFonts w:ascii="Arial" w:hAnsi="Arial" w:cs="Arial"/>
                <w:spacing w:val="4"/>
                <w:sz w:val="20"/>
              </w:rPr>
              <w:t>°C interval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BE3497D" w14:textId="2A8A1438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98731B3" w14:textId="0E366FAE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D5950</w:t>
            </w: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328A9272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920E0E8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60CE51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41D7D" w:rsidRPr="00373310" w14:paraId="441B15E5" w14:textId="77777777" w:rsidTr="001E5CD0">
        <w:trPr>
          <w:trHeight w:hRule="exact" w:val="51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1BD260A0" w14:textId="0D771A69" w:rsidR="00C41D7D" w:rsidRPr="00C41D7D" w:rsidRDefault="001E5CD0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  <w:lang w:val="en-GB"/>
              </w:rPr>
              <w:t xml:space="preserve">Rust Prevention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acc. to ASTM D665, </w:t>
            </w:r>
            <w:r w:rsidRPr="00C41D7D">
              <w:rPr>
                <w:rFonts w:ascii="Arial" w:hAnsi="Arial" w:cs="Arial"/>
                <w:spacing w:val="4"/>
                <w:sz w:val="20"/>
                <w:lang w:val="en-GB"/>
              </w:rPr>
              <w:t>proc. B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, synthetic seawater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0D19CE2" w14:textId="77777777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47C843C" w14:textId="6AF3AD96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27E9CEA3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FA8F8B7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5A527C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41D7D" w:rsidRPr="00373310" w14:paraId="008786B4" w14:textId="77777777" w:rsidTr="0095148B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6C278E8A" w14:textId="050E1C70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 w:rsidRPr="00C41D7D">
              <w:rPr>
                <w:rFonts w:ascii="Arial" w:hAnsi="Arial" w:cs="Arial"/>
                <w:spacing w:val="4"/>
                <w:sz w:val="20"/>
                <w:lang w:val="en-GB"/>
              </w:rPr>
              <w:t>Sulfur</w:t>
            </w:r>
            <w:proofErr w:type="spellEnd"/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4944276" w14:textId="0965B3EE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6C68C4D" w14:textId="1DB470A1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D4294</w:t>
            </w: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0A011AE0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70BFFD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B824B16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6D59652F" w14:textId="77777777" w:rsidTr="00F052C2">
        <w:trPr>
          <w:trHeight w:hRule="exact" w:val="510"/>
        </w:trPr>
        <w:tc>
          <w:tcPr>
            <w:tcW w:w="382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0CE9BC" w14:textId="5044B768" w:rsidR="00373310" w:rsidRPr="00E84108" w:rsidRDefault="004840BB" w:rsidP="000B4BAF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</w:rPr>
              <w:t>Water</w:t>
            </w:r>
          </w:p>
        </w:tc>
        <w:tc>
          <w:tcPr>
            <w:tcW w:w="5811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EB64487" w14:textId="77777777" w:rsidR="00F052C2" w:rsidRDefault="00F052C2" w:rsidP="00F052C2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version used D6304:                        2016e1 or 2020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</w:t>
            </w:r>
          </w:p>
          <w:p w14:paraId="576F8BF7" w14:textId="616FCFB3" w:rsidR="00373310" w:rsidRPr="00A13168" w:rsidRDefault="00F052C2" w:rsidP="00F052C2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D6304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>:    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B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or  C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  </w:t>
            </w:r>
          </w:p>
        </w:tc>
      </w:tr>
      <w:tr w:rsidR="005B2A16" w:rsidRPr="005B2A16" w14:paraId="1146C473" w14:textId="77777777" w:rsidTr="0095148B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98BAFD7" w14:textId="42E536D5" w:rsidR="004840BB" w:rsidRPr="00252DD0" w:rsidRDefault="004840BB" w:rsidP="004840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52DD0">
              <w:rPr>
                <w:rFonts w:ascii="Arial" w:hAnsi="Arial" w:cs="Arial"/>
                <w:spacing w:val="4"/>
                <w:sz w:val="20"/>
                <w:lang w:val="en-GB"/>
              </w:rPr>
              <w:t xml:space="preserve">Water 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EE59703" w14:textId="2704DD2F" w:rsidR="004840BB" w:rsidRPr="00252DD0" w:rsidRDefault="004840BB" w:rsidP="004840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52DD0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8DF01A3" w14:textId="608CF37E" w:rsidR="004840BB" w:rsidRPr="00653594" w:rsidRDefault="004840BB" w:rsidP="004840BB">
            <w:pPr>
              <w:rPr>
                <w:rFonts w:ascii="Arial" w:hAnsi="Arial" w:cs="Arial"/>
                <w:spacing w:val="4"/>
                <w:sz w:val="20"/>
              </w:rPr>
            </w:pPr>
            <w:r w:rsidRPr="00653594">
              <w:rPr>
                <w:rFonts w:ascii="Arial" w:hAnsi="Arial" w:cs="Arial"/>
                <w:spacing w:val="4"/>
                <w:sz w:val="20"/>
              </w:rPr>
              <w:t>D6304</w:t>
            </w:r>
          </w:p>
        </w:tc>
        <w:tc>
          <w:tcPr>
            <w:tcW w:w="110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E4EC938" w14:textId="77777777" w:rsidR="004840BB" w:rsidRPr="005A21A2" w:rsidRDefault="004840BB" w:rsidP="004840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F8A3E9D" w14:textId="77777777" w:rsidR="004840BB" w:rsidRPr="005A21A2" w:rsidRDefault="004840BB" w:rsidP="004840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590DBA3" w14:textId="77777777" w:rsidR="004840BB" w:rsidRPr="005A21A2" w:rsidRDefault="004840BB" w:rsidP="004840B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34EA4629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6A0E98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41BA2599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3F49D1BE" w14:textId="77777777" w:rsidR="00376D29" w:rsidRDefault="00376D29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24839735" w:rsidR="00E84108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p w14:paraId="674C911C" w14:textId="1BD2E0D9" w:rsidR="0095148B" w:rsidRDefault="0095148B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</w:p>
    <w:bookmarkEnd w:id="0"/>
    <w:p w14:paraId="418EC4AA" w14:textId="187532CB" w:rsidR="00886F77" w:rsidRPr="004E487F" w:rsidRDefault="000103F0" w:rsidP="00B603A8">
      <w:pPr>
        <w:rPr>
          <w:rFonts w:ascii="Arial" w:hAnsi="Arial" w:cs="Arial"/>
          <w:sz w:val="22"/>
          <w:szCs w:val="22"/>
          <w:lang w:val="en-US"/>
        </w:rPr>
      </w:pPr>
      <w:r w:rsidRPr="004E487F">
        <w:rPr>
          <w:rFonts w:ascii="Arial" w:hAnsi="Arial" w:cs="Arial"/>
          <w:sz w:val="22"/>
          <w:szCs w:val="22"/>
          <w:lang w:val="en-US"/>
        </w:rPr>
        <w:br w:type="page"/>
      </w:r>
    </w:p>
    <w:p w14:paraId="632A4566" w14:textId="77777777" w:rsidR="000103F0" w:rsidRPr="004E487F" w:rsidRDefault="000103F0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3EAA2C26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E17D1F">
        <w:rPr>
          <w:rFonts w:ascii="Arial" w:hAnsi="Arial" w:cs="Arial"/>
          <w:b/>
          <w:sz w:val="22"/>
          <w:szCs w:val="22"/>
        </w:rPr>
        <w:t>3</w:t>
      </w:r>
      <w:r w:rsidR="000103F0">
        <w:rPr>
          <w:rFonts w:ascii="Arial" w:hAnsi="Arial" w:cs="Arial"/>
          <w:b/>
          <w:sz w:val="22"/>
          <w:szCs w:val="22"/>
        </w:rPr>
        <w:t>0</w:t>
      </w:r>
      <w:r w:rsidR="000F06FF">
        <w:rPr>
          <w:rFonts w:ascii="Arial" w:hAnsi="Arial" w:cs="Arial"/>
          <w:b/>
          <w:sz w:val="22"/>
          <w:szCs w:val="22"/>
        </w:rPr>
        <w:t>7</w:t>
      </w:r>
      <w:r w:rsidR="00E17D1F">
        <w:rPr>
          <w:rFonts w:ascii="Arial" w:hAnsi="Arial" w:cs="Arial"/>
          <w:b/>
          <w:sz w:val="22"/>
          <w:szCs w:val="22"/>
        </w:rPr>
        <w:t>0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84399E" w14:paraId="7DAC1997" w14:textId="77777777" w:rsidTr="000B4BAF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73310" w:rsidRPr="00A13168" w14:paraId="6A69F0A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756B100" w14:textId="0A493803" w:rsidR="00373310" w:rsidRPr="00A13168" w:rsidRDefault="003A1D93" w:rsidP="000B4BAF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Water Separability at 54</w:t>
            </w:r>
            <w:r w:rsidR="00245861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°C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2AF5" w14:textId="62D6C9A5" w:rsidR="00373310" w:rsidRPr="00A13168" w:rsidRDefault="003A1D93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A1D93">
              <w:rPr>
                <w:rFonts w:ascii="Arial" w:hAnsi="Arial" w:cs="Arial"/>
                <w:b/>
                <w:bCs/>
                <w:spacing w:val="4"/>
                <w:sz w:val="20"/>
              </w:rPr>
              <w:t>Distilled water</w:t>
            </w:r>
          </w:p>
        </w:tc>
      </w:tr>
      <w:tr w:rsidR="003A1D93" w:rsidRPr="00A13168" w14:paraId="7CFB2017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68455B" w14:textId="77777777" w:rsidR="003A1D93" w:rsidRPr="00482EA0" w:rsidRDefault="003A1D93" w:rsidP="003A1D93">
            <w:pPr>
              <w:tabs>
                <w:tab w:val="left" w:pos="284"/>
              </w:tabs>
              <w:spacing w:before="60"/>
              <w:rPr>
                <w:rFonts w:ascii="Arial" w:hAnsi="Arial" w:cs="Arial"/>
                <w:color w:val="000000"/>
                <w:spacing w:val="4"/>
                <w:sz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Time to reach 3 mL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 or less emulsion</w:t>
            </w:r>
          </w:p>
          <w:p w14:paraId="7D4286AA" w14:textId="63E52FD1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530F3" w14:textId="6874EF24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3CA99" w14:textId="527A712F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00DD8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01580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596E9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A1D93" w:rsidRPr="00A13168" w14:paraId="47B4357F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FEF5DA" w14:textId="3E55003A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Time to reach 37 mL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 of water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2A7CD2" w14:textId="5DF676FA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0348D9" w14:textId="533F40B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0E8E63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7958FC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57A07B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A1D93" w:rsidRPr="00A13168" w14:paraId="39CDB792" w14:textId="77777777" w:rsidTr="000103F0">
        <w:trPr>
          <w:trHeight w:hRule="exact" w:val="51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356EEB" w14:textId="30970735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Time to reach complete break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br/>
            </w: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(40-40-0)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ED257B" w14:textId="4543A43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C3C01E" w14:textId="523784E2" w:rsidR="003A1D93" w:rsidRPr="00A13168" w:rsidRDefault="000103F0" w:rsidP="003A1D93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AE0FF8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A78B76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9E1D0F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103F0" w:rsidRPr="00A13168" w14:paraId="42C48D95" w14:textId="77777777" w:rsidTr="00601B1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408A4B" w14:textId="25A3EBA0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z w:val="20"/>
              </w:rPr>
              <w:t>Test aborted</w:t>
            </w:r>
            <w:r w:rsidR="005D273E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CC82D8" w14:textId="651C6E7E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       No    /    Yes   **)</w:t>
            </w:r>
          </w:p>
        </w:tc>
      </w:tr>
      <w:tr w:rsidR="000103F0" w:rsidRPr="00A13168" w14:paraId="2EE39EC6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009590" w14:textId="6F0E9C40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z w:val="20"/>
              </w:rPr>
              <w:t>Time test aborted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76B7C4" w14:textId="44805CEA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z w:val="20"/>
              </w:rPr>
              <w:t>min</w:t>
            </w:r>
            <w:r>
              <w:rPr>
                <w:rFonts w:ascii="Arial" w:hAnsi="Arial" w:cs="Arial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7496D2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CACE1B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51B728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EC28BC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103F0" w:rsidRPr="00A13168" w14:paraId="74E2D5B7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787804" w14:textId="76DEBD45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of </w:t>
            </w:r>
            <w:r w:rsidR="00D759CD">
              <w:rPr>
                <w:rFonts w:ascii="Arial" w:hAnsi="Arial" w:cs="Arial"/>
                <w:color w:val="000000"/>
                <w:spacing w:val="4"/>
                <w:sz w:val="20"/>
              </w:rPr>
              <w:t>o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il phase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A11DA5" w14:textId="06174D31" w:rsidR="000103F0" w:rsidRPr="004F76A3" w:rsidRDefault="000103F0" w:rsidP="004F76A3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F76A3">
              <w:rPr>
                <w:rFonts w:ascii="Arial" w:hAnsi="Arial" w:cs="Arial"/>
                <w:color w:val="000000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FB4E3C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F5210C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01AD9E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6E3B39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103F0" w:rsidRPr="00A13168" w14:paraId="4F274443" w14:textId="77777777" w:rsidTr="0084458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3570F6" w14:textId="3165FA25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of </w:t>
            </w:r>
            <w:r w:rsidR="00D759CD">
              <w:rPr>
                <w:rFonts w:ascii="Arial" w:hAnsi="Arial" w:cs="Arial"/>
                <w:color w:val="000000"/>
                <w:spacing w:val="4"/>
                <w:sz w:val="20"/>
              </w:rPr>
              <w:t>w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ater phase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3B6975" w14:textId="46F90E18" w:rsidR="000103F0" w:rsidRPr="004F76A3" w:rsidRDefault="000103F0" w:rsidP="004F76A3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F76A3">
              <w:rPr>
                <w:rFonts w:ascii="Arial" w:hAnsi="Arial" w:cs="Arial"/>
                <w:color w:val="000000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496A0C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761F36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980DB9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532109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103F0" w:rsidRPr="00A13168" w14:paraId="1CEB0E69" w14:textId="77777777" w:rsidTr="0084458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7D9E69" w14:textId="41E693AB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of </w:t>
            </w:r>
            <w:r w:rsidR="00D759CD">
              <w:rPr>
                <w:rFonts w:ascii="Arial" w:hAnsi="Arial" w:cs="Arial"/>
                <w:color w:val="000000"/>
                <w:spacing w:val="4"/>
                <w:sz w:val="20"/>
              </w:rPr>
              <w:t>e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mulsion phase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32DCAA" w14:textId="3E070870" w:rsidR="000103F0" w:rsidRPr="004F76A3" w:rsidRDefault="000103F0" w:rsidP="000103F0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F76A3">
              <w:rPr>
                <w:rFonts w:ascii="Arial" w:hAnsi="Arial" w:cs="Arial"/>
                <w:color w:val="000000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483A47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F08B6F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2212C4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6C331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594DF394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="006A0E98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6887EEC8" w14:textId="24825EA9" w:rsidR="007763E2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38764F90" w14:textId="2DD71CCF" w:rsidR="00167BBA" w:rsidRDefault="00167BBA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3078EE58" w14:textId="2A5C61D7" w:rsidR="00167BBA" w:rsidRDefault="00167BBA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52352189" w14:textId="5B546C18" w:rsidR="00167BBA" w:rsidRDefault="00167BBA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50C3C110" w14:textId="77777777" w:rsidR="00167BBA" w:rsidRPr="00C36E82" w:rsidRDefault="00167BBA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sectPr w:rsidR="00167BBA" w:rsidRPr="00C36E82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163BC127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A42E3C">
      <w:rPr>
        <w:rFonts w:ascii="Arial" w:hAnsi="Arial" w:cs="Arial"/>
      </w:rPr>
      <w:t>Base Oil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1176BF">
      <w:rPr>
        <w:rFonts w:ascii="Arial" w:hAnsi="Arial" w:cs="Arial"/>
      </w:rPr>
      <w:t>3</w:t>
    </w:r>
    <w:r w:rsidRPr="00E84108">
      <w:rPr>
        <w:rFonts w:ascii="Arial" w:hAnsi="Arial" w:cs="Arial"/>
      </w:rPr>
      <w:t>L0</w:t>
    </w:r>
    <w:r w:rsidR="00A42E3C">
      <w:rPr>
        <w:rFonts w:ascii="Arial" w:hAnsi="Arial" w:cs="Arial"/>
      </w:rPr>
      <w:t>3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547F982C" w14:textId="3E6C6A5D" w:rsidR="00F1287D" w:rsidRPr="00C41F49" w:rsidRDefault="00245861" w:rsidP="006A0E98">
    <w:pPr>
      <w:pStyle w:val="Heading1"/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0D6DBA08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9189410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A42E3C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846D69">
      <w:rPr>
        <w:rFonts w:ascii="Arial" w:hAnsi="Arial" w:cs="Arial"/>
        <w:b/>
        <w:sz w:val="22"/>
        <w:szCs w:val="22"/>
      </w:rPr>
      <w:t>1</w:t>
    </w:r>
    <w:r w:rsidR="001176BF">
      <w:rPr>
        <w:rFonts w:ascii="Arial" w:hAnsi="Arial" w:cs="Arial"/>
        <w:b/>
        <w:sz w:val="22"/>
        <w:szCs w:val="22"/>
      </w:rPr>
      <w:t>9</w:t>
    </w:r>
    <w:r>
      <w:rPr>
        <w:rFonts w:ascii="Arial" w:hAnsi="Arial" w:cs="Arial"/>
        <w:b/>
        <w:sz w:val="22"/>
        <w:szCs w:val="22"/>
      </w:rPr>
      <w:t xml:space="preserve"> – </w:t>
    </w:r>
    <w:r w:rsidR="00A42E3C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A42E3C">
      <w:rPr>
        <w:rFonts w:ascii="Arial" w:hAnsi="Arial" w:cs="Arial"/>
        <w:b/>
        <w:sz w:val="22"/>
        <w:szCs w:val="22"/>
      </w:rPr>
      <w:t>2</w:t>
    </w:r>
    <w:r w:rsidR="001176BF">
      <w:rPr>
        <w:rFonts w:ascii="Arial" w:hAnsi="Arial" w:cs="Arial"/>
        <w:b/>
        <w:sz w:val="22"/>
        <w:szCs w:val="22"/>
      </w:rPr>
      <w:t>6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1176BF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103F0"/>
    <w:rsid w:val="00016036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06FF"/>
    <w:rsid w:val="000F1900"/>
    <w:rsid w:val="001023F9"/>
    <w:rsid w:val="00117458"/>
    <w:rsid w:val="001176BF"/>
    <w:rsid w:val="00117C40"/>
    <w:rsid w:val="00124182"/>
    <w:rsid w:val="001363D6"/>
    <w:rsid w:val="00137C0C"/>
    <w:rsid w:val="00143E6E"/>
    <w:rsid w:val="0016696C"/>
    <w:rsid w:val="00167BBA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E5CD0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45861"/>
    <w:rsid w:val="00251E9A"/>
    <w:rsid w:val="00252DD0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07F3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76D29"/>
    <w:rsid w:val="00382494"/>
    <w:rsid w:val="00393AAF"/>
    <w:rsid w:val="003A1D93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1C61"/>
    <w:rsid w:val="00453144"/>
    <w:rsid w:val="00454430"/>
    <w:rsid w:val="00454D3A"/>
    <w:rsid w:val="004658E7"/>
    <w:rsid w:val="00474E14"/>
    <w:rsid w:val="004840BB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487F"/>
    <w:rsid w:val="004E5868"/>
    <w:rsid w:val="004F014A"/>
    <w:rsid w:val="004F17E5"/>
    <w:rsid w:val="004F76A3"/>
    <w:rsid w:val="00506EA7"/>
    <w:rsid w:val="00511573"/>
    <w:rsid w:val="00515734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21A2"/>
    <w:rsid w:val="005A571B"/>
    <w:rsid w:val="005B2A16"/>
    <w:rsid w:val="005C2325"/>
    <w:rsid w:val="005C781A"/>
    <w:rsid w:val="005C7970"/>
    <w:rsid w:val="005D273E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3594"/>
    <w:rsid w:val="00654257"/>
    <w:rsid w:val="00655CC9"/>
    <w:rsid w:val="00655EAC"/>
    <w:rsid w:val="006565F0"/>
    <w:rsid w:val="006752A5"/>
    <w:rsid w:val="006814CB"/>
    <w:rsid w:val="00697349"/>
    <w:rsid w:val="006A0E98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6F5F94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458C"/>
    <w:rsid w:val="00846D69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01301"/>
    <w:rsid w:val="00921539"/>
    <w:rsid w:val="00930B8B"/>
    <w:rsid w:val="009514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2E0E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2E3C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4DDB"/>
    <w:rsid w:val="00B274DE"/>
    <w:rsid w:val="00B30E10"/>
    <w:rsid w:val="00B3279F"/>
    <w:rsid w:val="00B338E8"/>
    <w:rsid w:val="00B34972"/>
    <w:rsid w:val="00B41A13"/>
    <w:rsid w:val="00B4211A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D7D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26B7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759CD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17D1F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052C2"/>
    <w:rsid w:val="00F10BB8"/>
    <w:rsid w:val="00F1287D"/>
    <w:rsid w:val="00F132D8"/>
    <w:rsid w:val="00F24F2D"/>
    <w:rsid w:val="00F33AE1"/>
    <w:rsid w:val="00F37B06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16297-8FD6-40FC-878B-D4E9790A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319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2070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42</cp:revision>
  <cp:lastPrinted>2017-05-15T12:42:00Z</cp:lastPrinted>
  <dcterms:created xsi:type="dcterms:W3CDTF">2020-08-20T08:19:00Z</dcterms:created>
  <dcterms:modified xsi:type="dcterms:W3CDTF">2023-03-16T10:55:00Z</dcterms:modified>
</cp:coreProperties>
</file>