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6F2A" w14:textId="77777777" w:rsidR="008E2165" w:rsidRDefault="008E2165" w:rsidP="0036417E">
      <w:pPr>
        <w:spacing w:after="60"/>
        <w:rPr>
          <w:rFonts w:ascii="Arial" w:hAnsi="Arial" w:cs="Arial"/>
          <w:sz w:val="22"/>
          <w:szCs w:val="22"/>
        </w:rPr>
      </w:pPr>
    </w:p>
    <w:p w14:paraId="101FCD05" w14:textId="77777777" w:rsidR="008E2165" w:rsidRDefault="008E2165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7375FAB4" w:rsidR="00373310" w:rsidRPr="008E2165" w:rsidRDefault="00373310" w:rsidP="0036417E">
      <w:pPr>
        <w:spacing w:after="60"/>
        <w:rPr>
          <w:b/>
          <w:lang w:val="en-GB"/>
        </w:rPr>
      </w:pPr>
      <w:r w:rsidRPr="008E2165">
        <w:rPr>
          <w:rFonts w:ascii="Arial" w:hAnsi="Arial" w:cs="Arial"/>
          <w:sz w:val="22"/>
          <w:szCs w:val="22"/>
        </w:rPr>
        <w:t>Report form</w:t>
      </w:r>
      <w:r w:rsidR="00E84108" w:rsidRPr="008E2165">
        <w:rPr>
          <w:rFonts w:ascii="Arial" w:hAnsi="Arial" w:cs="Arial"/>
          <w:sz w:val="22"/>
          <w:szCs w:val="22"/>
        </w:rPr>
        <w:t xml:space="preserve"> </w:t>
      </w:r>
      <w:r w:rsidRPr="008E2165">
        <w:rPr>
          <w:rFonts w:ascii="Arial" w:hAnsi="Arial" w:cs="Arial"/>
          <w:sz w:val="22"/>
          <w:szCs w:val="22"/>
        </w:rPr>
        <w:t xml:space="preserve">for late reported test results of </w:t>
      </w:r>
      <w:r w:rsidRPr="008E2165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8E2165">
        <w:rPr>
          <w:rFonts w:ascii="Arial" w:hAnsi="Arial" w:cs="Arial"/>
          <w:b/>
          <w:sz w:val="22"/>
          <w:szCs w:val="22"/>
        </w:rPr>
        <w:t>#</w:t>
      </w:r>
      <w:r w:rsidR="00E84108" w:rsidRPr="008E2165">
        <w:rPr>
          <w:rFonts w:ascii="Arial" w:hAnsi="Arial" w:cs="Arial"/>
          <w:b/>
          <w:sz w:val="22"/>
          <w:szCs w:val="22"/>
        </w:rPr>
        <w:t>2</w:t>
      </w:r>
      <w:r w:rsidR="008E2165" w:rsidRPr="008E2165">
        <w:rPr>
          <w:rFonts w:ascii="Arial" w:hAnsi="Arial" w:cs="Arial"/>
          <w:b/>
          <w:sz w:val="22"/>
          <w:szCs w:val="22"/>
        </w:rPr>
        <w:t>3181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0"/>
        <w:gridCol w:w="1170"/>
        <w:gridCol w:w="1306"/>
        <w:gridCol w:w="1219"/>
        <w:gridCol w:w="1219"/>
        <w:gridCol w:w="1219"/>
      </w:tblGrid>
      <w:tr w:rsidR="008E2165" w:rsidRPr="008E2165" w14:paraId="43F1A412" w14:textId="77777777" w:rsidTr="008E2165">
        <w:trPr>
          <w:trHeight w:hRule="exact" w:val="1021"/>
        </w:trPr>
        <w:tc>
          <w:tcPr>
            <w:tcW w:w="3600" w:type="dxa"/>
          </w:tcPr>
          <w:p w14:paraId="21C0C3B2" w14:textId="77777777" w:rsidR="0049693F" w:rsidRPr="008E21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70" w:type="dxa"/>
          </w:tcPr>
          <w:p w14:paraId="7B20411A" w14:textId="77777777" w:rsidR="0049693F" w:rsidRPr="008E21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8E21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06" w:type="dxa"/>
          </w:tcPr>
          <w:p w14:paraId="1F6E808D" w14:textId="77777777" w:rsidR="0049693F" w:rsidRPr="008E21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8E21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8E21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8E21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8E21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8E21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8E21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8E21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E2165" w:rsidRPr="008E2165" w14:paraId="689DBA72" w14:textId="77777777" w:rsidTr="008E2165">
        <w:trPr>
          <w:trHeight w:hRule="exact" w:val="340"/>
        </w:trPr>
        <w:tc>
          <w:tcPr>
            <w:tcW w:w="3600" w:type="dxa"/>
            <w:vAlign w:val="center"/>
          </w:tcPr>
          <w:p w14:paraId="1EC540D2" w14:textId="74C90FAE" w:rsidR="00FC099D" w:rsidRPr="008E2165" w:rsidRDefault="00FC099D" w:rsidP="00FC099D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 xml:space="preserve">Benzene </w:t>
            </w:r>
          </w:p>
        </w:tc>
        <w:tc>
          <w:tcPr>
            <w:tcW w:w="1170" w:type="dxa"/>
            <w:vAlign w:val="center"/>
          </w:tcPr>
          <w:p w14:paraId="10547549" w14:textId="2767BB1A" w:rsidR="00FC099D" w:rsidRPr="008E2165" w:rsidRDefault="00FC099D" w:rsidP="00FC09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13241F74" w14:textId="7E949AB2" w:rsidR="00FC099D" w:rsidRPr="008E2165" w:rsidRDefault="00FC099D" w:rsidP="00FC099D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6BD765E0" w14:textId="77777777" w:rsidR="00FC099D" w:rsidRPr="008E2165" w:rsidRDefault="00FC099D" w:rsidP="00FC09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6C402E" w14:textId="77777777" w:rsidR="00FC099D" w:rsidRPr="008E2165" w:rsidRDefault="00FC099D" w:rsidP="00FC09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0E6FDA6" w14:textId="77777777" w:rsidR="00FC099D" w:rsidRPr="008E2165" w:rsidRDefault="00FC099D" w:rsidP="00FC099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E2165" w:rsidRPr="008E2165" w14:paraId="39EE6DB5" w14:textId="77777777" w:rsidTr="008E2165">
        <w:trPr>
          <w:trHeight w:hRule="exact" w:val="340"/>
        </w:trPr>
        <w:tc>
          <w:tcPr>
            <w:tcW w:w="3600" w:type="dxa"/>
            <w:vAlign w:val="center"/>
          </w:tcPr>
          <w:p w14:paraId="06068C0C" w14:textId="160259D9" w:rsidR="00FC099D" w:rsidRPr="008E2165" w:rsidRDefault="00FC099D" w:rsidP="00FC099D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Toluene</w:t>
            </w:r>
          </w:p>
        </w:tc>
        <w:tc>
          <w:tcPr>
            <w:tcW w:w="1170" w:type="dxa"/>
            <w:vAlign w:val="center"/>
          </w:tcPr>
          <w:p w14:paraId="443759AA" w14:textId="66287FDA" w:rsidR="00FC099D" w:rsidRPr="008E2165" w:rsidRDefault="00FC099D" w:rsidP="00FC09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1A77962B" w14:textId="3ABDCB07" w:rsidR="00FC099D" w:rsidRPr="008E2165" w:rsidRDefault="00FC099D" w:rsidP="00FC099D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78C8A711" w14:textId="77777777" w:rsidR="00FC099D" w:rsidRPr="008E2165" w:rsidRDefault="00FC099D" w:rsidP="00FC09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BE20E6" w14:textId="77777777" w:rsidR="00FC099D" w:rsidRPr="008E2165" w:rsidRDefault="00FC099D" w:rsidP="00FC09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00FCC8" w14:textId="77777777" w:rsidR="00FC099D" w:rsidRPr="008E2165" w:rsidRDefault="00FC099D" w:rsidP="00FC099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E2165" w:rsidRPr="008E2165" w14:paraId="058EAF7B" w14:textId="77777777" w:rsidTr="008E2165">
        <w:trPr>
          <w:trHeight w:hRule="exact" w:val="340"/>
        </w:trPr>
        <w:tc>
          <w:tcPr>
            <w:tcW w:w="3600" w:type="dxa"/>
            <w:vAlign w:val="center"/>
          </w:tcPr>
          <w:p w14:paraId="249E0533" w14:textId="1F1A5691" w:rsidR="00FC099D" w:rsidRPr="008E2165" w:rsidRDefault="00FC099D" w:rsidP="00FC099D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Ethylbenzene</w:t>
            </w:r>
          </w:p>
        </w:tc>
        <w:tc>
          <w:tcPr>
            <w:tcW w:w="1170" w:type="dxa"/>
            <w:vAlign w:val="center"/>
          </w:tcPr>
          <w:p w14:paraId="5D3A2E2C" w14:textId="6783C6FE" w:rsidR="00FC099D" w:rsidRPr="008E2165" w:rsidRDefault="00FC099D" w:rsidP="00FC09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1C0A341D" w14:textId="59EA08EA" w:rsidR="00FC099D" w:rsidRPr="008E2165" w:rsidRDefault="00FC099D" w:rsidP="00FC099D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4E7E061D" w14:textId="77777777" w:rsidR="00FC099D" w:rsidRPr="008E2165" w:rsidRDefault="00FC099D" w:rsidP="00FC09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BD6E9C" w14:textId="77777777" w:rsidR="00FC099D" w:rsidRPr="008E2165" w:rsidRDefault="00FC099D" w:rsidP="00FC09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493BFA" w14:textId="77777777" w:rsidR="00FC099D" w:rsidRPr="008E2165" w:rsidRDefault="00FC099D" w:rsidP="00FC099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E2165" w:rsidRPr="008E2165" w14:paraId="3248AD50" w14:textId="77777777" w:rsidTr="008E2165">
        <w:trPr>
          <w:trHeight w:hRule="exact" w:val="340"/>
        </w:trPr>
        <w:tc>
          <w:tcPr>
            <w:tcW w:w="3600" w:type="dxa"/>
            <w:vAlign w:val="center"/>
          </w:tcPr>
          <w:p w14:paraId="7FFC6D0C" w14:textId="16F25D58" w:rsidR="004A3B30" w:rsidRPr="008E2165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p-</w:t>
            </w:r>
            <w:r w:rsidR="00912D85" w:rsidRPr="008E2165">
              <w:rPr>
                <w:rFonts w:ascii="Arial" w:hAnsi="Arial" w:cs="Arial"/>
                <w:sz w:val="20"/>
                <w:lang w:val="en-GB"/>
              </w:rPr>
              <w:t>D</w:t>
            </w:r>
            <w:r w:rsidRPr="008E2165">
              <w:rPr>
                <w:rFonts w:ascii="Arial" w:hAnsi="Arial" w:cs="Arial"/>
                <w:sz w:val="20"/>
                <w:lang w:val="en-GB"/>
              </w:rPr>
              <w:t>iethylbenzene</w:t>
            </w:r>
          </w:p>
        </w:tc>
        <w:tc>
          <w:tcPr>
            <w:tcW w:w="1170" w:type="dxa"/>
            <w:vAlign w:val="center"/>
          </w:tcPr>
          <w:p w14:paraId="11F0565B" w14:textId="07C6517C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4C2D913D" w14:textId="5E30B61F" w:rsidR="004A3B30" w:rsidRPr="008E2165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0B29A323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641E40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6E9615B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E2165" w:rsidRPr="008E2165" w14:paraId="378908E6" w14:textId="77777777" w:rsidTr="008E2165">
        <w:trPr>
          <w:trHeight w:hRule="exact" w:val="340"/>
        </w:trPr>
        <w:tc>
          <w:tcPr>
            <w:tcW w:w="3600" w:type="dxa"/>
            <w:vAlign w:val="center"/>
          </w:tcPr>
          <w:p w14:paraId="252F8ED5" w14:textId="1C924922" w:rsidR="004A3B30" w:rsidRPr="008E2165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o-Xylene</w:t>
            </w:r>
          </w:p>
        </w:tc>
        <w:tc>
          <w:tcPr>
            <w:tcW w:w="1170" w:type="dxa"/>
            <w:vAlign w:val="center"/>
          </w:tcPr>
          <w:p w14:paraId="2C873D8C" w14:textId="4E00BF2A" w:rsidR="004A3B30" w:rsidRPr="008E2165" w:rsidRDefault="004A3B30" w:rsidP="004A3B30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5B50F83A" w14:textId="17130220" w:rsidR="004A3B30" w:rsidRPr="008E2165" w:rsidRDefault="004A3B30" w:rsidP="004A3B30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4C4FB724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31B366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2BC294B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E2165" w:rsidRPr="008E2165" w14:paraId="5899A75E" w14:textId="77777777" w:rsidTr="008E2165">
        <w:trPr>
          <w:trHeight w:hRule="exact" w:val="340"/>
        </w:trPr>
        <w:tc>
          <w:tcPr>
            <w:tcW w:w="3600" w:type="dxa"/>
            <w:vAlign w:val="center"/>
          </w:tcPr>
          <w:p w14:paraId="1F2733B4" w14:textId="7B549D5F" w:rsidR="004A3B30" w:rsidRPr="008E2165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m-Xylene</w:t>
            </w:r>
          </w:p>
        </w:tc>
        <w:tc>
          <w:tcPr>
            <w:tcW w:w="1170" w:type="dxa"/>
            <w:vAlign w:val="center"/>
          </w:tcPr>
          <w:p w14:paraId="3DF73331" w14:textId="2A43C727" w:rsidR="004A3B30" w:rsidRPr="008E2165" w:rsidRDefault="004A3B30" w:rsidP="004A3B30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4F73BE7C" w14:textId="6804774E" w:rsidR="004A3B30" w:rsidRPr="008E2165" w:rsidRDefault="004A3B30" w:rsidP="004A3B30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265F732A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6D1DD1D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1C669F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E2165" w:rsidRPr="008E2165" w14:paraId="5BE8CCCB" w14:textId="77777777" w:rsidTr="008E2165">
        <w:trPr>
          <w:trHeight w:hRule="exact" w:val="340"/>
        </w:trPr>
        <w:tc>
          <w:tcPr>
            <w:tcW w:w="3600" w:type="dxa"/>
            <w:vAlign w:val="center"/>
          </w:tcPr>
          <w:p w14:paraId="19B6B78A" w14:textId="70C2FE6A" w:rsidR="004A3B30" w:rsidRPr="008E2165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p-Xylene</w:t>
            </w:r>
          </w:p>
        </w:tc>
        <w:tc>
          <w:tcPr>
            <w:tcW w:w="1170" w:type="dxa"/>
            <w:vAlign w:val="center"/>
          </w:tcPr>
          <w:p w14:paraId="11ABDC50" w14:textId="0F29A3F6" w:rsidR="004A3B30" w:rsidRPr="008E2165" w:rsidRDefault="004A3B30" w:rsidP="004A3B30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092F9EDD" w14:textId="1B4E475B" w:rsidR="004A3B30" w:rsidRPr="008E2165" w:rsidRDefault="004A3B30" w:rsidP="004A3B30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02EE47CD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A4529D7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A62D096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E2165" w:rsidRPr="008E2165" w14:paraId="72FACD87" w14:textId="77777777" w:rsidTr="008E2165">
        <w:trPr>
          <w:trHeight w:hRule="exact" w:val="340"/>
        </w:trPr>
        <w:tc>
          <w:tcPr>
            <w:tcW w:w="3600" w:type="dxa"/>
            <w:vAlign w:val="center"/>
          </w:tcPr>
          <w:p w14:paraId="0D056F30" w14:textId="3A42945F" w:rsidR="004A3B30" w:rsidRPr="008E2165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sum of m- and p-Xylene</w:t>
            </w:r>
          </w:p>
        </w:tc>
        <w:tc>
          <w:tcPr>
            <w:tcW w:w="1170" w:type="dxa"/>
            <w:vAlign w:val="center"/>
          </w:tcPr>
          <w:p w14:paraId="248741BB" w14:textId="275131AA" w:rsidR="004A3B30" w:rsidRPr="008E2165" w:rsidRDefault="004A3B30" w:rsidP="004A3B30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73F16CBC" w14:textId="410514C6" w:rsidR="004A3B30" w:rsidRPr="008E2165" w:rsidRDefault="004A3B30" w:rsidP="004A3B30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0FE56548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6B2DBB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0C65014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E2165" w:rsidRPr="008E2165" w14:paraId="10BCB68C" w14:textId="77777777" w:rsidTr="008E2165">
        <w:trPr>
          <w:trHeight w:hRule="exact" w:val="340"/>
        </w:trPr>
        <w:tc>
          <w:tcPr>
            <w:tcW w:w="3600" w:type="dxa"/>
            <w:vAlign w:val="center"/>
          </w:tcPr>
          <w:p w14:paraId="6EEF6528" w14:textId="0AFD993D" w:rsidR="004A3B30" w:rsidRPr="008E2165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Total mixed-Xylenes</w:t>
            </w:r>
            <w:r w:rsidR="008E2165">
              <w:rPr>
                <w:rFonts w:ascii="Arial" w:hAnsi="Arial" w:cs="Arial"/>
                <w:sz w:val="20"/>
                <w:lang w:val="en-GB"/>
              </w:rPr>
              <w:t xml:space="preserve">    **)</w:t>
            </w:r>
          </w:p>
        </w:tc>
        <w:tc>
          <w:tcPr>
            <w:tcW w:w="1170" w:type="dxa"/>
            <w:vAlign w:val="center"/>
          </w:tcPr>
          <w:p w14:paraId="7108A218" w14:textId="00088151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733F6894" w14:textId="6155A391" w:rsidR="004A3B30" w:rsidRPr="008E2165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629BEB54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29FCF35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DCE7FE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E2165" w:rsidRPr="008E2165" w14:paraId="41389F32" w14:textId="77777777" w:rsidTr="008E2165">
        <w:trPr>
          <w:trHeight w:hRule="exact" w:val="340"/>
        </w:trPr>
        <w:tc>
          <w:tcPr>
            <w:tcW w:w="3600" w:type="dxa"/>
            <w:vAlign w:val="center"/>
          </w:tcPr>
          <w:p w14:paraId="1AABB213" w14:textId="33932522" w:rsidR="004A3B30" w:rsidRPr="008E2165" w:rsidRDefault="00EE0634" w:rsidP="004A3B3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4A3B30" w:rsidRPr="008E2165">
              <w:rPr>
                <w:rFonts w:ascii="Arial" w:hAnsi="Arial" w:cs="Arial"/>
                <w:sz w:val="20"/>
                <w:lang w:val="en-GB"/>
              </w:rPr>
              <w:t>so-Propylbenzene (Cumene)</w:t>
            </w:r>
          </w:p>
        </w:tc>
        <w:tc>
          <w:tcPr>
            <w:tcW w:w="1170" w:type="dxa"/>
            <w:vAlign w:val="center"/>
          </w:tcPr>
          <w:p w14:paraId="47DB4A75" w14:textId="5D5D3EC0" w:rsidR="004A3B30" w:rsidRPr="008E2165" w:rsidRDefault="004A3B30" w:rsidP="004A3B30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42C45640" w14:textId="101109ED" w:rsidR="004A3B30" w:rsidRPr="008E2165" w:rsidRDefault="004A3B30" w:rsidP="004A3B30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012DB6BC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1C809D6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2E31C9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E2165" w:rsidRPr="008E2165" w14:paraId="69B0FC68" w14:textId="77777777" w:rsidTr="008E2165">
        <w:trPr>
          <w:trHeight w:hRule="exact" w:val="340"/>
        </w:trPr>
        <w:tc>
          <w:tcPr>
            <w:tcW w:w="3600" w:type="dxa"/>
            <w:vAlign w:val="center"/>
          </w:tcPr>
          <w:p w14:paraId="34401D54" w14:textId="172908DB" w:rsidR="004A3B30" w:rsidRPr="008E2165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sum of C9 and heavier aromatics</w:t>
            </w:r>
          </w:p>
        </w:tc>
        <w:tc>
          <w:tcPr>
            <w:tcW w:w="1170" w:type="dxa"/>
            <w:vAlign w:val="center"/>
          </w:tcPr>
          <w:p w14:paraId="1AB1FA08" w14:textId="7D459C8B" w:rsidR="004A3B30" w:rsidRPr="008E2165" w:rsidRDefault="004A3B30" w:rsidP="004A3B30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38D1C891" w14:textId="1F418A43" w:rsidR="004A3B30" w:rsidRPr="008E2165" w:rsidRDefault="004A3B30" w:rsidP="004A3B30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63083D56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260434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37C1150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E2165" w:rsidRPr="008E2165" w14:paraId="3450A5F0" w14:textId="77777777" w:rsidTr="008E2165">
        <w:trPr>
          <w:trHeight w:hRule="exact" w:val="340"/>
        </w:trPr>
        <w:tc>
          <w:tcPr>
            <w:tcW w:w="3600" w:type="dxa"/>
            <w:vAlign w:val="center"/>
          </w:tcPr>
          <w:p w14:paraId="45D01386" w14:textId="2D6F2FB6" w:rsidR="004A3B30" w:rsidRPr="008E2165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Non-aromatics</w:t>
            </w:r>
          </w:p>
        </w:tc>
        <w:tc>
          <w:tcPr>
            <w:tcW w:w="1170" w:type="dxa"/>
            <w:vAlign w:val="center"/>
          </w:tcPr>
          <w:p w14:paraId="5A89CB2D" w14:textId="4686D7DF" w:rsidR="004A3B30" w:rsidRPr="008E2165" w:rsidRDefault="004A3B30" w:rsidP="004A3B30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734472D5" w14:textId="2E71A296" w:rsidR="004A3B30" w:rsidRPr="008E2165" w:rsidRDefault="004A3B30" w:rsidP="004A3B30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23F64E64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B2A134B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32EA3A" w14:textId="77777777" w:rsidR="004A3B30" w:rsidRPr="008E2165" w:rsidRDefault="004A3B30" w:rsidP="004A3B3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76D58D97" w14:textId="77777777" w:rsidR="008E2165" w:rsidRDefault="008E2165" w:rsidP="008E216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61D7F2A" w14:textId="3AFF83C9" w:rsidR="00EA1657" w:rsidRDefault="008E2165" w:rsidP="00511AB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FE18C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lease use </w:t>
      </w:r>
      <w:r w:rsidR="00EA1657">
        <w:rPr>
          <w:rFonts w:ascii="Arial" w:hAnsi="Arial" w:cs="Arial"/>
          <w:sz w:val="20"/>
        </w:rPr>
        <w:t>i</w:t>
      </w:r>
      <w:r w:rsidR="00EA1657">
        <w:rPr>
          <w:rFonts w:ascii="Arial" w:hAnsi="Arial" w:cs="Arial"/>
          <w:sz w:val="20"/>
          <w:lang w:val="en-GB"/>
        </w:rPr>
        <w:t>n</w:t>
      </w:r>
      <w:r w:rsidR="00EA1657" w:rsidRPr="008E2165">
        <w:rPr>
          <w:rFonts w:ascii="Arial" w:hAnsi="Arial" w:cs="Arial"/>
          <w:sz w:val="20"/>
          <w:lang w:val="en-GB"/>
        </w:rPr>
        <w:t xml:space="preserve"> accordance </w:t>
      </w:r>
      <w:r w:rsidR="00EA1657">
        <w:rPr>
          <w:rFonts w:ascii="Arial" w:hAnsi="Arial" w:cs="Arial"/>
          <w:sz w:val="20"/>
          <w:lang w:val="en-GB"/>
        </w:rPr>
        <w:t xml:space="preserve">with </w:t>
      </w:r>
      <w:r w:rsidR="00EA1657" w:rsidRPr="008E2165">
        <w:rPr>
          <w:rFonts w:ascii="Arial" w:hAnsi="Arial" w:cs="Arial"/>
          <w:sz w:val="20"/>
          <w:lang w:val="en-GB"/>
        </w:rPr>
        <w:t>ASTM D7504</w:t>
      </w:r>
      <w:r w:rsidR="00A61F8F">
        <w:rPr>
          <w:rFonts w:ascii="Arial" w:hAnsi="Arial" w:cs="Arial"/>
          <w:sz w:val="20"/>
          <w:lang w:val="en-GB"/>
        </w:rPr>
        <w:t xml:space="preserve"> </w:t>
      </w:r>
      <w:r w:rsidR="00EA1657" w:rsidRPr="008E2165">
        <w:rPr>
          <w:rFonts w:ascii="Arial" w:hAnsi="Arial" w:cs="Arial"/>
          <w:sz w:val="20"/>
          <w:lang w:val="en-GB"/>
        </w:rPr>
        <w:t>chapter 15.1.2</w:t>
      </w:r>
      <w:r w:rsidR="00EA1657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</w:rPr>
        <w:t>the formula</w:t>
      </w:r>
      <w:r w:rsidR="00EA1657">
        <w:rPr>
          <w:rFonts w:ascii="Arial" w:hAnsi="Arial" w:cs="Arial"/>
          <w:sz w:val="20"/>
        </w:rPr>
        <w:t>:</w:t>
      </w:r>
    </w:p>
    <w:p w14:paraId="4109A716" w14:textId="034E04A7" w:rsidR="00E84108" w:rsidRDefault="00EA1657" w:rsidP="00511AB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ab/>
      </w:r>
      <w:r w:rsidR="008E2165" w:rsidRPr="008E2165">
        <w:rPr>
          <w:rFonts w:ascii="Arial" w:hAnsi="Arial" w:cs="Arial"/>
          <w:sz w:val="20"/>
          <w:lang w:val="en-GB"/>
        </w:rPr>
        <w:t>Total mixed-Xylenes</w:t>
      </w:r>
      <w:r w:rsidR="00511AB8">
        <w:rPr>
          <w:rFonts w:ascii="Arial" w:hAnsi="Arial" w:cs="Arial"/>
          <w:sz w:val="20"/>
          <w:lang w:val="en-GB"/>
        </w:rPr>
        <w:t xml:space="preserve"> </w:t>
      </w:r>
      <w:r w:rsidR="008E2165">
        <w:rPr>
          <w:rFonts w:ascii="Arial" w:hAnsi="Arial" w:cs="Arial"/>
          <w:sz w:val="20"/>
          <w:lang w:val="en-GB"/>
        </w:rPr>
        <w:t>=</w:t>
      </w:r>
      <w:r w:rsidR="008E2165" w:rsidRPr="008E2165">
        <w:rPr>
          <w:rFonts w:ascii="Arial" w:hAnsi="Arial" w:cs="Arial"/>
          <w:sz w:val="20"/>
          <w:lang w:val="en-GB"/>
        </w:rPr>
        <w:t xml:space="preserve"> the sum of m-Xylene, o-Xylene</w:t>
      </w:r>
      <w:r w:rsidR="00A72E76">
        <w:rPr>
          <w:rFonts w:ascii="Arial" w:hAnsi="Arial" w:cs="Arial"/>
          <w:sz w:val="20"/>
          <w:lang w:val="en-GB"/>
        </w:rPr>
        <w:t>,</w:t>
      </w:r>
      <w:r w:rsidR="008E2165" w:rsidRPr="008E2165">
        <w:rPr>
          <w:rFonts w:ascii="Arial" w:hAnsi="Arial" w:cs="Arial"/>
          <w:sz w:val="20"/>
          <w:lang w:val="en-GB"/>
        </w:rPr>
        <w:t xml:space="preserve"> p-Xylene </w:t>
      </w:r>
      <w:r w:rsidR="00A72E76">
        <w:rPr>
          <w:rFonts w:ascii="Arial" w:hAnsi="Arial" w:cs="Arial"/>
          <w:sz w:val="20"/>
          <w:lang w:val="en-GB"/>
        </w:rPr>
        <w:t>and Ethylbenzene</w:t>
      </w:r>
    </w:p>
    <w:p w14:paraId="52808E53" w14:textId="77777777" w:rsidR="00511AB8" w:rsidRPr="008E2165" w:rsidRDefault="00511AB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48AD61B" w14:textId="2F08F596" w:rsidR="00111141" w:rsidRDefault="00111141" w:rsidP="00111141">
      <w:pPr>
        <w:rPr>
          <w:rFonts w:ascii="Arial" w:hAnsi="Arial" w:cs="Arial"/>
          <w:sz w:val="22"/>
          <w:szCs w:val="22"/>
        </w:rPr>
      </w:pPr>
      <w:bookmarkStart w:id="0" w:name="_Hlk39815411"/>
    </w:p>
    <w:p w14:paraId="7AAE7705" w14:textId="0AFABE59" w:rsidR="008E2165" w:rsidRDefault="008E2165" w:rsidP="008E2165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Please see the next page for </w:t>
      </w:r>
      <w:r w:rsidR="00511AB8">
        <w:rPr>
          <w:rFonts w:ascii="Arial" w:hAnsi="Arial" w:cs="Arial"/>
          <w:b/>
          <w:bCs/>
          <w:sz w:val="22"/>
          <w:szCs w:val="22"/>
        </w:rPr>
        <w:t>sample #23182</w:t>
      </w:r>
      <w:r w:rsidRPr="00197A5C">
        <w:rPr>
          <w:rFonts w:ascii="Arial" w:hAnsi="Arial" w:cs="Arial"/>
          <w:b/>
          <w:bCs/>
          <w:sz w:val="22"/>
          <w:szCs w:val="22"/>
        </w:rPr>
        <w:t>.</w:t>
      </w:r>
    </w:p>
    <w:p w14:paraId="05C23AE3" w14:textId="0759BD35" w:rsidR="008E2165" w:rsidRDefault="008E2165" w:rsidP="00111141">
      <w:pPr>
        <w:rPr>
          <w:rFonts w:ascii="Arial" w:hAnsi="Arial" w:cs="Arial"/>
          <w:sz w:val="22"/>
          <w:szCs w:val="22"/>
        </w:rPr>
      </w:pPr>
    </w:p>
    <w:p w14:paraId="18BC4A36" w14:textId="28E0E41D" w:rsidR="00511AB8" w:rsidRDefault="00511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B9D9262" w14:textId="77777777" w:rsidR="00511AB8" w:rsidRDefault="00511AB8" w:rsidP="00511AB8">
      <w:pPr>
        <w:spacing w:after="60"/>
        <w:rPr>
          <w:rFonts w:ascii="Arial" w:hAnsi="Arial" w:cs="Arial"/>
          <w:sz w:val="22"/>
          <w:szCs w:val="22"/>
        </w:rPr>
      </w:pPr>
    </w:p>
    <w:p w14:paraId="2C57E354" w14:textId="77777777" w:rsidR="00511AB8" w:rsidRDefault="00511AB8" w:rsidP="00511AB8">
      <w:pPr>
        <w:spacing w:after="60"/>
        <w:rPr>
          <w:rFonts w:ascii="Arial" w:hAnsi="Arial" w:cs="Arial"/>
          <w:sz w:val="22"/>
          <w:szCs w:val="22"/>
        </w:rPr>
      </w:pPr>
    </w:p>
    <w:p w14:paraId="606E7DB5" w14:textId="770595FC" w:rsidR="00511AB8" w:rsidRPr="008E2165" w:rsidRDefault="00511AB8" w:rsidP="00511AB8">
      <w:pPr>
        <w:spacing w:after="60"/>
        <w:rPr>
          <w:b/>
          <w:lang w:val="en-GB"/>
        </w:rPr>
      </w:pPr>
      <w:r w:rsidRPr="008E2165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8E2165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8E2165">
        <w:rPr>
          <w:rFonts w:ascii="Arial" w:hAnsi="Arial" w:cs="Arial"/>
          <w:b/>
          <w:sz w:val="22"/>
          <w:szCs w:val="22"/>
        </w:rPr>
        <w:t>#2318</w:t>
      </w:r>
      <w:r>
        <w:rPr>
          <w:rFonts w:ascii="Arial" w:hAnsi="Arial" w:cs="Arial"/>
          <w:b/>
          <w:sz w:val="22"/>
          <w:szCs w:val="22"/>
        </w:rPr>
        <w:t>2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0"/>
        <w:gridCol w:w="1170"/>
        <w:gridCol w:w="1306"/>
        <w:gridCol w:w="1219"/>
        <w:gridCol w:w="1219"/>
        <w:gridCol w:w="1219"/>
      </w:tblGrid>
      <w:tr w:rsidR="00511AB8" w:rsidRPr="008E2165" w14:paraId="113D864E" w14:textId="77777777" w:rsidTr="00470619">
        <w:trPr>
          <w:trHeight w:hRule="exact" w:val="1021"/>
        </w:trPr>
        <w:tc>
          <w:tcPr>
            <w:tcW w:w="3600" w:type="dxa"/>
          </w:tcPr>
          <w:p w14:paraId="09D97DDF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70" w:type="dxa"/>
          </w:tcPr>
          <w:p w14:paraId="77BE83D0" w14:textId="77777777" w:rsidR="00511AB8" w:rsidRPr="008E2165" w:rsidRDefault="00511AB8" w:rsidP="00470619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306" w:type="dxa"/>
          </w:tcPr>
          <w:p w14:paraId="62D3BE6B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03CF273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6D2E0EF9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B016790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1FEEB197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31FC320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48D713A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  <w:r w:rsidRPr="008E21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8E21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11AB8" w:rsidRPr="008E2165" w14:paraId="7CECBD14" w14:textId="77777777" w:rsidTr="00470619">
        <w:trPr>
          <w:trHeight w:hRule="exact" w:val="340"/>
        </w:trPr>
        <w:tc>
          <w:tcPr>
            <w:tcW w:w="3600" w:type="dxa"/>
            <w:vAlign w:val="center"/>
          </w:tcPr>
          <w:p w14:paraId="005615B6" w14:textId="77777777" w:rsidR="00511AB8" w:rsidRPr="008E2165" w:rsidRDefault="00511AB8" w:rsidP="00470619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 xml:space="preserve">Benzene </w:t>
            </w:r>
          </w:p>
        </w:tc>
        <w:tc>
          <w:tcPr>
            <w:tcW w:w="1170" w:type="dxa"/>
            <w:vAlign w:val="center"/>
          </w:tcPr>
          <w:p w14:paraId="018BA383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650C9B80" w14:textId="77777777" w:rsidR="00511AB8" w:rsidRPr="008E2165" w:rsidRDefault="00511AB8" w:rsidP="00470619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2FB66D95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496B164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4200F03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11AB8" w:rsidRPr="008E2165" w14:paraId="1942B2DB" w14:textId="77777777" w:rsidTr="00470619">
        <w:trPr>
          <w:trHeight w:hRule="exact" w:val="340"/>
        </w:trPr>
        <w:tc>
          <w:tcPr>
            <w:tcW w:w="3600" w:type="dxa"/>
            <w:vAlign w:val="center"/>
          </w:tcPr>
          <w:p w14:paraId="211EA40D" w14:textId="77777777" w:rsidR="00511AB8" w:rsidRPr="008E2165" w:rsidRDefault="00511AB8" w:rsidP="00470619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Toluene</w:t>
            </w:r>
          </w:p>
        </w:tc>
        <w:tc>
          <w:tcPr>
            <w:tcW w:w="1170" w:type="dxa"/>
            <w:vAlign w:val="center"/>
          </w:tcPr>
          <w:p w14:paraId="2F883CE6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1895038C" w14:textId="77777777" w:rsidR="00511AB8" w:rsidRPr="008E2165" w:rsidRDefault="00511AB8" w:rsidP="00470619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27B5C9FC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4127DE6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74A09E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11AB8" w:rsidRPr="008E2165" w14:paraId="54016B7D" w14:textId="77777777" w:rsidTr="00470619">
        <w:trPr>
          <w:trHeight w:hRule="exact" w:val="340"/>
        </w:trPr>
        <w:tc>
          <w:tcPr>
            <w:tcW w:w="3600" w:type="dxa"/>
            <w:vAlign w:val="center"/>
          </w:tcPr>
          <w:p w14:paraId="2ED42CCA" w14:textId="77777777" w:rsidR="00511AB8" w:rsidRPr="008E2165" w:rsidRDefault="00511AB8" w:rsidP="00470619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Ethylbenzene</w:t>
            </w:r>
          </w:p>
        </w:tc>
        <w:tc>
          <w:tcPr>
            <w:tcW w:w="1170" w:type="dxa"/>
            <w:vAlign w:val="center"/>
          </w:tcPr>
          <w:p w14:paraId="1CC701D3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199DB739" w14:textId="77777777" w:rsidR="00511AB8" w:rsidRPr="008E2165" w:rsidRDefault="00511AB8" w:rsidP="00470619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528AC8B1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4216FA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784525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11AB8" w:rsidRPr="008E2165" w14:paraId="24BDD463" w14:textId="77777777" w:rsidTr="00470619">
        <w:trPr>
          <w:trHeight w:hRule="exact" w:val="340"/>
        </w:trPr>
        <w:tc>
          <w:tcPr>
            <w:tcW w:w="3600" w:type="dxa"/>
            <w:vAlign w:val="center"/>
          </w:tcPr>
          <w:p w14:paraId="55858C73" w14:textId="77777777" w:rsidR="00511AB8" w:rsidRPr="008E2165" w:rsidRDefault="00511AB8" w:rsidP="00470619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p-Diethylbenzene</w:t>
            </w:r>
          </w:p>
        </w:tc>
        <w:tc>
          <w:tcPr>
            <w:tcW w:w="1170" w:type="dxa"/>
            <w:vAlign w:val="center"/>
          </w:tcPr>
          <w:p w14:paraId="7F6A0325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2107ADCF" w14:textId="77777777" w:rsidR="00511AB8" w:rsidRPr="008E2165" w:rsidRDefault="00511AB8" w:rsidP="00470619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3EA3B258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FDB323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7CDFF09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11AB8" w:rsidRPr="008E2165" w14:paraId="3E2CD89F" w14:textId="77777777" w:rsidTr="00470619">
        <w:trPr>
          <w:trHeight w:hRule="exact" w:val="340"/>
        </w:trPr>
        <w:tc>
          <w:tcPr>
            <w:tcW w:w="3600" w:type="dxa"/>
            <w:vAlign w:val="center"/>
          </w:tcPr>
          <w:p w14:paraId="2189A4D2" w14:textId="77777777" w:rsidR="00511AB8" w:rsidRPr="008E2165" w:rsidRDefault="00511AB8" w:rsidP="00470619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o-Xylene</w:t>
            </w:r>
          </w:p>
        </w:tc>
        <w:tc>
          <w:tcPr>
            <w:tcW w:w="1170" w:type="dxa"/>
            <w:vAlign w:val="center"/>
          </w:tcPr>
          <w:p w14:paraId="3884D160" w14:textId="77777777" w:rsidR="00511AB8" w:rsidRPr="008E2165" w:rsidRDefault="00511AB8" w:rsidP="00470619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5A61157B" w14:textId="77777777" w:rsidR="00511AB8" w:rsidRPr="008E2165" w:rsidRDefault="00511AB8" w:rsidP="00470619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59820612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C2FBA13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026D6D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11AB8" w:rsidRPr="008E2165" w14:paraId="41122657" w14:textId="77777777" w:rsidTr="00470619">
        <w:trPr>
          <w:trHeight w:hRule="exact" w:val="340"/>
        </w:trPr>
        <w:tc>
          <w:tcPr>
            <w:tcW w:w="3600" w:type="dxa"/>
            <w:vAlign w:val="center"/>
          </w:tcPr>
          <w:p w14:paraId="597F2680" w14:textId="77777777" w:rsidR="00511AB8" w:rsidRPr="008E2165" w:rsidRDefault="00511AB8" w:rsidP="00470619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m-Xylene</w:t>
            </w:r>
          </w:p>
        </w:tc>
        <w:tc>
          <w:tcPr>
            <w:tcW w:w="1170" w:type="dxa"/>
            <w:vAlign w:val="center"/>
          </w:tcPr>
          <w:p w14:paraId="7DF4D510" w14:textId="77777777" w:rsidR="00511AB8" w:rsidRPr="008E2165" w:rsidRDefault="00511AB8" w:rsidP="00470619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349EBB7A" w14:textId="77777777" w:rsidR="00511AB8" w:rsidRPr="008E2165" w:rsidRDefault="00511AB8" w:rsidP="00470619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488B0A1E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90FEFBA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6C6959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11AB8" w:rsidRPr="008E2165" w14:paraId="39749114" w14:textId="77777777" w:rsidTr="00470619">
        <w:trPr>
          <w:trHeight w:hRule="exact" w:val="340"/>
        </w:trPr>
        <w:tc>
          <w:tcPr>
            <w:tcW w:w="3600" w:type="dxa"/>
            <w:vAlign w:val="center"/>
          </w:tcPr>
          <w:p w14:paraId="7055BB7B" w14:textId="77777777" w:rsidR="00511AB8" w:rsidRPr="008E2165" w:rsidRDefault="00511AB8" w:rsidP="00470619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p-Xylene</w:t>
            </w:r>
          </w:p>
        </w:tc>
        <w:tc>
          <w:tcPr>
            <w:tcW w:w="1170" w:type="dxa"/>
            <w:vAlign w:val="center"/>
          </w:tcPr>
          <w:p w14:paraId="240662C2" w14:textId="77777777" w:rsidR="00511AB8" w:rsidRPr="008E2165" w:rsidRDefault="00511AB8" w:rsidP="00470619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240776BC" w14:textId="77777777" w:rsidR="00511AB8" w:rsidRPr="008E2165" w:rsidRDefault="00511AB8" w:rsidP="00470619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4D62BDFF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1FC636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E03F902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11AB8" w:rsidRPr="008E2165" w14:paraId="01701E12" w14:textId="77777777" w:rsidTr="00470619">
        <w:trPr>
          <w:trHeight w:hRule="exact" w:val="340"/>
        </w:trPr>
        <w:tc>
          <w:tcPr>
            <w:tcW w:w="3600" w:type="dxa"/>
            <w:vAlign w:val="center"/>
          </w:tcPr>
          <w:p w14:paraId="47EE6D74" w14:textId="77777777" w:rsidR="00511AB8" w:rsidRPr="008E2165" w:rsidRDefault="00511AB8" w:rsidP="00470619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sum of m- and p-Xylene</w:t>
            </w:r>
          </w:p>
        </w:tc>
        <w:tc>
          <w:tcPr>
            <w:tcW w:w="1170" w:type="dxa"/>
            <w:vAlign w:val="center"/>
          </w:tcPr>
          <w:p w14:paraId="20E9D608" w14:textId="77777777" w:rsidR="00511AB8" w:rsidRPr="008E2165" w:rsidRDefault="00511AB8" w:rsidP="00470619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45C4B10B" w14:textId="77777777" w:rsidR="00511AB8" w:rsidRPr="008E2165" w:rsidRDefault="00511AB8" w:rsidP="00470619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25C8DF6B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FDF58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97F3C9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11AB8" w:rsidRPr="008E2165" w14:paraId="1E946FE0" w14:textId="77777777" w:rsidTr="00470619">
        <w:trPr>
          <w:trHeight w:hRule="exact" w:val="340"/>
        </w:trPr>
        <w:tc>
          <w:tcPr>
            <w:tcW w:w="3600" w:type="dxa"/>
            <w:vAlign w:val="center"/>
          </w:tcPr>
          <w:p w14:paraId="453E46EB" w14:textId="77777777" w:rsidR="00511AB8" w:rsidRPr="008E2165" w:rsidRDefault="00511AB8" w:rsidP="00470619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Total mixed-Xylenes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**)</w:t>
            </w:r>
          </w:p>
        </w:tc>
        <w:tc>
          <w:tcPr>
            <w:tcW w:w="1170" w:type="dxa"/>
            <w:vAlign w:val="center"/>
          </w:tcPr>
          <w:p w14:paraId="01338FED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32251AEA" w14:textId="77777777" w:rsidR="00511AB8" w:rsidRPr="008E2165" w:rsidRDefault="00511AB8" w:rsidP="00470619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5486561B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A219A5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BEAA35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11AB8" w:rsidRPr="008E2165" w14:paraId="3DC8B871" w14:textId="77777777" w:rsidTr="00470619">
        <w:trPr>
          <w:trHeight w:hRule="exact" w:val="340"/>
        </w:trPr>
        <w:tc>
          <w:tcPr>
            <w:tcW w:w="3600" w:type="dxa"/>
            <w:vAlign w:val="center"/>
          </w:tcPr>
          <w:p w14:paraId="3F9495D4" w14:textId="5630228A" w:rsidR="00511AB8" w:rsidRPr="008E2165" w:rsidRDefault="00EE0634" w:rsidP="00470619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511AB8" w:rsidRPr="008E2165">
              <w:rPr>
                <w:rFonts w:ascii="Arial" w:hAnsi="Arial" w:cs="Arial"/>
                <w:sz w:val="20"/>
                <w:lang w:val="en-GB"/>
              </w:rPr>
              <w:t>so-Propylbenzene (Cumene)</w:t>
            </w:r>
          </w:p>
        </w:tc>
        <w:tc>
          <w:tcPr>
            <w:tcW w:w="1170" w:type="dxa"/>
            <w:vAlign w:val="center"/>
          </w:tcPr>
          <w:p w14:paraId="4244BB5C" w14:textId="77777777" w:rsidR="00511AB8" w:rsidRPr="008E2165" w:rsidRDefault="00511AB8" w:rsidP="00470619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61D48DFD" w14:textId="77777777" w:rsidR="00511AB8" w:rsidRPr="008E2165" w:rsidRDefault="00511AB8" w:rsidP="00470619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32580D62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70646B5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6D3935A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11AB8" w:rsidRPr="008E2165" w14:paraId="233B11E0" w14:textId="77777777" w:rsidTr="00470619">
        <w:trPr>
          <w:trHeight w:hRule="exact" w:val="340"/>
        </w:trPr>
        <w:tc>
          <w:tcPr>
            <w:tcW w:w="3600" w:type="dxa"/>
            <w:vAlign w:val="center"/>
          </w:tcPr>
          <w:p w14:paraId="58588B3C" w14:textId="77777777" w:rsidR="00511AB8" w:rsidRPr="008E2165" w:rsidRDefault="00511AB8" w:rsidP="00470619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sum of C9 and heavier aromatics</w:t>
            </w:r>
          </w:p>
        </w:tc>
        <w:tc>
          <w:tcPr>
            <w:tcW w:w="1170" w:type="dxa"/>
            <w:vAlign w:val="center"/>
          </w:tcPr>
          <w:p w14:paraId="57E261E0" w14:textId="77777777" w:rsidR="00511AB8" w:rsidRPr="008E2165" w:rsidRDefault="00511AB8" w:rsidP="00470619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22D1A97D" w14:textId="77777777" w:rsidR="00511AB8" w:rsidRPr="008E2165" w:rsidRDefault="00511AB8" w:rsidP="00470619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605FF574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C584333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16D01F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11AB8" w:rsidRPr="008E2165" w14:paraId="07B84E91" w14:textId="77777777" w:rsidTr="00470619">
        <w:trPr>
          <w:trHeight w:hRule="exact" w:val="340"/>
        </w:trPr>
        <w:tc>
          <w:tcPr>
            <w:tcW w:w="3600" w:type="dxa"/>
            <w:vAlign w:val="center"/>
          </w:tcPr>
          <w:p w14:paraId="2C298555" w14:textId="77777777" w:rsidR="00511AB8" w:rsidRPr="008E2165" w:rsidRDefault="00511AB8" w:rsidP="00470619">
            <w:pPr>
              <w:rPr>
                <w:rFonts w:ascii="Arial" w:hAnsi="Arial" w:cs="Arial"/>
                <w:sz w:val="20"/>
                <w:lang w:val="en-GB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Non-aromatics</w:t>
            </w:r>
          </w:p>
        </w:tc>
        <w:tc>
          <w:tcPr>
            <w:tcW w:w="1170" w:type="dxa"/>
            <w:vAlign w:val="center"/>
          </w:tcPr>
          <w:p w14:paraId="4FECE83E" w14:textId="77777777" w:rsidR="00511AB8" w:rsidRPr="008E2165" w:rsidRDefault="00511AB8" w:rsidP="00470619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vAlign w:val="center"/>
          </w:tcPr>
          <w:p w14:paraId="4E966E9C" w14:textId="77777777" w:rsidR="00511AB8" w:rsidRPr="008E2165" w:rsidRDefault="00511AB8" w:rsidP="00470619">
            <w:pPr>
              <w:rPr>
                <w:rFonts w:ascii="Arial" w:hAnsi="Arial" w:cs="Arial"/>
                <w:sz w:val="20"/>
              </w:rPr>
            </w:pPr>
            <w:r w:rsidRPr="008E2165"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vAlign w:val="center"/>
          </w:tcPr>
          <w:p w14:paraId="7C1E3993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93B39D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35E6792" w14:textId="77777777" w:rsidR="00511AB8" w:rsidRPr="008E2165" w:rsidRDefault="00511AB8" w:rsidP="0047061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8F7625A" w14:textId="77777777" w:rsidR="00511AB8" w:rsidRDefault="00511AB8" w:rsidP="00511AB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543AFF7" w14:textId="0DBDDECC" w:rsidR="00A72E76" w:rsidRDefault="00511AB8" w:rsidP="00A72E7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EA1657">
        <w:rPr>
          <w:rFonts w:ascii="Arial" w:hAnsi="Arial" w:cs="Arial"/>
          <w:sz w:val="20"/>
        </w:rPr>
        <w:t>Please use i</w:t>
      </w:r>
      <w:r w:rsidR="00EA1657">
        <w:rPr>
          <w:rFonts w:ascii="Arial" w:hAnsi="Arial" w:cs="Arial"/>
          <w:sz w:val="20"/>
          <w:lang w:val="en-GB"/>
        </w:rPr>
        <w:t>n</w:t>
      </w:r>
      <w:r w:rsidR="00EA1657" w:rsidRPr="008E2165">
        <w:rPr>
          <w:rFonts w:ascii="Arial" w:hAnsi="Arial" w:cs="Arial"/>
          <w:sz w:val="20"/>
          <w:lang w:val="en-GB"/>
        </w:rPr>
        <w:t xml:space="preserve"> accordance </w:t>
      </w:r>
      <w:r w:rsidR="00EA1657">
        <w:rPr>
          <w:rFonts w:ascii="Arial" w:hAnsi="Arial" w:cs="Arial"/>
          <w:sz w:val="20"/>
          <w:lang w:val="en-GB"/>
        </w:rPr>
        <w:t xml:space="preserve">with </w:t>
      </w:r>
      <w:r w:rsidR="00EA1657" w:rsidRPr="008E2165">
        <w:rPr>
          <w:rFonts w:ascii="Arial" w:hAnsi="Arial" w:cs="Arial"/>
          <w:sz w:val="20"/>
          <w:lang w:val="en-GB"/>
        </w:rPr>
        <w:t>ASTM D7504</w:t>
      </w:r>
      <w:r w:rsidR="00A61F8F">
        <w:rPr>
          <w:rFonts w:ascii="Arial" w:hAnsi="Arial" w:cs="Arial"/>
          <w:sz w:val="20"/>
          <w:lang w:val="en-GB"/>
        </w:rPr>
        <w:t xml:space="preserve"> </w:t>
      </w:r>
      <w:r w:rsidR="00EA1657" w:rsidRPr="008E2165">
        <w:rPr>
          <w:rFonts w:ascii="Arial" w:hAnsi="Arial" w:cs="Arial"/>
          <w:sz w:val="20"/>
          <w:lang w:val="en-GB"/>
        </w:rPr>
        <w:t>chapter 15.1.2</w:t>
      </w:r>
      <w:r w:rsidR="00EA1657">
        <w:rPr>
          <w:rFonts w:ascii="Arial" w:hAnsi="Arial" w:cs="Arial"/>
          <w:sz w:val="20"/>
          <w:lang w:val="en-GB"/>
        </w:rPr>
        <w:t xml:space="preserve"> </w:t>
      </w:r>
      <w:r w:rsidR="00EA1657">
        <w:rPr>
          <w:rFonts w:ascii="Arial" w:hAnsi="Arial" w:cs="Arial"/>
          <w:sz w:val="20"/>
        </w:rPr>
        <w:t>the formula:</w:t>
      </w:r>
      <w:r w:rsidR="00A72E76">
        <w:rPr>
          <w:rFonts w:ascii="Arial" w:hAnsi="Arial" w:cs="Arial"/>
          <w:sz w:val="20"/>
        </w:rPr>
        <w:br/>
      </w:r>
      <w:r w:rsidR="00A72E76" w:rsidRPr="008E2165">
        <w:rPr>
          <w:rFonts w:ascii="Arial" w:hAnsi="Arial" w:cs="Arial"/>
          <w:sz w:val="20"/>
          <w:lang w:val="en-GB"/>
        </w:rPr>
        <w:t>Total mixed-Xylenes</w:t>
      </w:r>
      <w:r w:rsidR="00A72E76">
        <w:rPr>
          <w:rFonts w:ascii="Arial" w:hAnsi="Arial" w:cs="Arial"/>
          <w:sz w:val="20"/>
          <w:lang w:val="en-GB"/>
        </w:rPr>
        <w:t xml:space="preserve"> =</w:t>
      </w:r>
      <w:r w:rsidR="00A72E76" w:rsidRPr="008E2165">
        <w:rPr>
          <w:rFonts w:ascii="Arial" w:hAnsi="Arial" w:cs="Arial"/>
          <w:sz w:val="20"/>
          <w:lang w:val="en-GB"/>
        </w:rPr>
        <w:t xml:space="preserve"> the sum of m-Xylene, o-Xylene</w:t>
      </w:r>
      <w:r w:rsidR="00A72E76">
        <w:rPr>
          <w:rFonts w:ascii="Arial" w:hAnsi="Arial" w:cs="Arial"/>
          <w:sz w:val="20"/>
          <w:lang w:val="en-GB"/>
        </w:rPr>
        <w:t>,</w:t>
      </w:r>
      <w:r w:rsidR="00A72E76" w:rsidRPr="008E2165">
        <w:rPr>
          <w:rFonts w:ascii="Arial" w:hAnsi="Arial" w:cs="Arial"/>
          <w:sz w:val="20"/>
          <w:lang w:val="en-GB"/>
        </w:rPr>
        <w:t xml:space="preserve"> p-Xylene </w:t>
      </w:r>
      <w:r w:rsidR="00A72E76">
        <w:rPr>
          <w:rFonts w:ascii="Arial" w:hAnsi="Arial" w:cs="Arial"/>
          <w:sz w:val="20"/>
          <w:lang w:val="en-GB"/>
        </w:rPr>
        <w:t>and Ethylbenzene</w:t>
      </w:r>
    </w:p>
    <w:p w14:paraId="37B411CC" w14:textId="00C26FE6" w:rsidR="00EA1657" w:rsidRDefault="00EA1657" w:rsidP="00EA165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</w:p>
    <w:p w14:paraId="7A3BB2E0" w14:textId="121B8FF6" w:rsidR="00511AB8" w:rsidRDefault="00511AB8" w:rsidP="00EA165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</w:p>
    <w:p w14:paraId="5F4A3428" w14:textId="77777777" w:rsidR="00511AB8" w:rsidRPr="008E2165" w:rsidRDefault="00511AB8" w:rsidP="00511AB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bookmarkEnd w:id="0"/>
    <w:sectPr w:rsidR="00511AB8" w:rsidRPr="008E2165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E70670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11141">
      <w:rPr>
        <w:rFonts w:ascii="Arial" w:hAnsi="Arial" w:cs="Arial"/>
      </w:rPr>
      <w:t xml:space="preserve">Xylenes </w:t>
    </w:r>
    <w:r w:rsidR="008E2165">
      <w:rPr>
        <w:rFonts w:ascii="Arial" w:hAnsi="Arial" w:cs="Arial"/>
      </w:rPr>
      <w:t xml:space="preserve">(mixed-)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8E2165">
      <w:rPr>
        <w:rFonts w:ascii="Arial" w:hAnsi="Arial" w:cs="Arial"/>
      </w:rPr>
      <w:t>3</w:t>
    </w:r>
    <w:r w:rsidR="00997DDC">
      <w:rPr>
        <w:rFonts w:ascii="Arial" w:hAnsi="Arial" w:cs="Arial"/>
      </w:rPr>
      <w:t>C</w:t>
    </w:r>
    <w:r w:rsidR="008E2165">
      <w:rPr>
        <w:rFonts w:ascii="Arial" w:hAnsi="Arial" w:cs="Arial"/>
      </w:rPr>
      <w:t>08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7599079A" w:rsidR="00F1287D" w:rsidRPr="00C41F49" w:rsidRDefault="00997DDC" w:rsidP="00111141">
    <w:pPr>
      <w:pStyle w:val="Heading1"/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79414484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637607D3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CFD4E1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44B4D">
      <w:rPr>
        <w:rFonts w:ascii="Arial" w:hAnsi="Arial" w:cs="Arial"/>
        <w:b/>
        <w:sz w:val="22"/>
        <w:szCs w:val="22"/>
      </w:rPr>
      <w:t xml:space="preserve">September </w:t>
    </w:r>
    <w:r w:rsidR="008E2165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844B4D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8E2165">
      <w:rPr>
        <w:rFonts w:ascii="Arial" w:hAnsi="Arial" w:cs="Arial"/>
        <w:b/>
        <w:sz w:val="22"/>
        <w:szCs w:val="22"/>
      </w:rPr>
      <w:t>13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E2165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92800"/>
    <w:multiLevelType w:val="hybridMultilevel"/>
    <w:tmpl w:val="ED021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020272">
    <w:abstractNumId w:val="2"/>
  </w:num>
  <w:num w:numId="2" w16cid:durableId="121962798">
    <w:abstractNumId w:val="6"/>
  </w:num>
  <w:num w:numId="3" w16cid:durableId="316692382">
    <w:abstractNumId w:val="4"/>
  </w:num>
  <w:num w:numId="4" w16cid:durableId="1819492918">
    <w:abstractNumId w:val="8"/>
  </w:num>
  <w:num w:numId="5" w16cid:durableId="1691687257">
    <w:abstractNumId w:val="7"/>
  </w:num>
  <w:num w:numId="6" w16cid:durableId="68037756">
    <w:abstractNumId w:val="10"/>
  </w:num>
  <w:num w:numId="7" w16cid:durableId="2139375316">
    <w:abstractNumId w:val="5"/>
  </w:num>
  <w:num w:numId="8" w16cid:durableId="1531339314">
    <w:abstractNumId w:val="3"/>
  </w:num>
  <w:num w:numId="9" w16cid:durableId="665472149">
    <w:abstractNumId w:val="0"/>
  </w:num>
  <w:num w:numId="10" w16cid:durableId="2059239002">
    <w:abstractNumId w:val="1"/>
  </w:num>
  <w:num w:numId="11" w16cid:durableId="81769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185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1141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5373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85D29"/>
    <w:rsid w:val="00496456"/>
    <w:rsid w:val="0049693F"/>
    <w:rsid w:val="004A3B30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1AB8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622D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51A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29E0"/>
    <w:rsid w:val="007C5C8C"/>
    <w:rsid w:val="007D55B1"/>
    <w:rsid w:val="007E1423"/>
    <w:rsid w:val="007F19C5"/>
    <w:rsid w:val="00805B1D"/>
    <w:rsid w:val="00812620"/>
    <w:rsid w:val="00813518"/>
    <w:rsid w:val="008173E3"/>
    <w:rsid w:val="00817DE7"/>
    <w:rsid w:val="00823520"/>
    <w:rsid w:val="00823CF7"/>
    <w:rsid w:val="00827872"/>
    <w:rsid w:val="008340AC"/>
    <w:rsid w:val="00834DE6"/>
    <w:rsid w:val="00841E38"/>
    <w:rsid w:val="0084399E"/>
    <w:rsid w:val="00844B4D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2165"/>
    <w:rsid w:val="00912D85"/>
    <w:rsid w:val="00921539"/>
    <w:rsid w:val="00930B8B"/>
    <w:rsid w:val="0094278D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7DDC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1AFB"/>
    <w:rsid w:val="00A3655E"/>
    <w:rsid w:val="00A441D1"/>
    <w:rsid w:val="00A447EA"/>
    <w:rsid w:val="00A451EC"/>
    <w:rsid w:val="00A61F8F"/>
    <w:rsid w:val="00A67DAF"/>
    <w:rsid w:val="00A72E76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2402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1657"/>
    <w:rsid w:val="00EA37CB"/>
    <w:rsid w:val="00EA55DD"/>
    <w:rsid w:val="00EB0AF8"/>
    <w:rsid w:val="00EB7440"/>
    <w:rsid w:val="00EC1892"/>
    <w:rsid w:val="00EC4197"/>
    <w:rsid w:val="00EE0634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4447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099D"/>
    <w:rsid w:val="00FC7837"/>
    <w:rsid w:val="00FD41BD"/>
    <w:rsid w:val="00FD4B1E"/>
    <w:rsid w:val="00FD747F"/>
    <w:rsid w:val="00FE18CC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78D"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94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234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1754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9</cp:revision>
  <cp:lastPrinted>2017-05-15T12:42:00Z</cp:lastPrinted>
  <dcterms:created xsi:type="dcterms:W3CDTF">2023-08-08T11:26:00Z</dcterms:created>
  <dcterms:modified xsi:type="dcterms:W3CDTF">2023-08-08T12:01:00Z</dcterms:modified>
</cp:coreProperties>
</file>