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44B3BF9E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ECAF0C2" w14:textId="2F43C7C5" w:rsidR="002A5D70" w:rsidRDefault="002A5D70" w:rsidP="00767DF1">
      <w:pPr>
        <w:rPr>
          <w:rFonts w:ascii="Arial" w:hAnsi="Arial" w:cs="Arial"/>
          <w:sz w:val="22"/>
          <w:szCs w:val="22"/>
        </w:rPr>
      </w:pPr>
    </w:p>
    <w:p w14:paraId="5653A96E" w14:textId="0A786FE8" w:rsidR="002A5D70" w:rsidRDefault="002A5D70" w:rsidP="00767DF1">
      <w:pPr>
        <w:rPr>
          <w:rFonts w:ascii="Arial" w:hAnsi="Arial" w:cs="Arial"/>
          <w:sz w:val="22"/>
          <w:szCs w:val="22"/>
        </w:rPr>
      </w:pPr>
    </w:p>
    <w:p w14:paraId="4969D938" w14:textId="7CBF0D2F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4869CE18" w14:textId="77777777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50725856" w14:textId="3B12A533" w:rsidR="002A5D70" w:rsidRPr="00D63B0D" w:rsidRDefault="002A5D70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bookmarkEnd w:id="0"/>
    <w:p w14:paraId="4756B438" w14:textId="1E1438AD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08CF030B" w14:textId="08B46756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0BECF369" w14:textId="1C42BA38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46EEBD3A" w14:textId="4FDE2D77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19830E71" w14:textId="77777777" w:rsidR="00395448" w:rsidRDefault="00395448" w:rsidP="00767DF1">
      <w:pPr>
        <w:rPr>
          <w:rFonts w:ascii="Arial" w:hAnsi="Arial" w:cs="Arial"/>
          <w:sz w:val="22"/>
          <w:szCs w:val="22"/>
        </w:rPr>
      </w:pPr>
    </w:p>
    <w:p w14:paraId="2F0755E2" w14:textId="77777777" w:rsidR="002A5D70" w:rsidRPr="000774D4" w:rsidRDefault="002A5D70" w:rsidP="00767DF1">
      <w:pPr>
        <w:rPr>
          <w:rFonts w:ascii="Arial" w:hAnsi="Arial" w:cs="Arial"/>
          <w:sz w:val="22"/>
          <w:szCs w:val="22"/>
        </w:rPr>
      </w:pPr>
    </w:p>
    <w:p w14:paraId="297F1581" w14:textId="6635A746" w:rsidR="00DB6D8C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23871">
        <w:rPr>
          <w:rFonts w:ascii="Arial" w:hAnsi="Arial" w:cs="Arial"/>
          <w:b/>
          <w:sz w:val="22"/>
          <w:szCs w:val="22"/>
        </w:rPr>
        <w:t>2595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723871">
        <w:rPr>
          <w:rFonts w:ascii="Arial" w:hAnsi="Arial" w:cs="Arial"/>
          <w:b/>
          <w:sz w:val="22"/>
          <w:szCs w:val="22"/>
        </w:rPr>
        <w:t>pink polyester</w:t>
      </w:r>
      <w:r w:rsidR="00070174" w:rsidRPr="00070174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474"/>
        <w:gridCol w:w="1517"/>
        <w:gridCol w:w="1517"/>
        <w:gridCol w:w="1587"/>
      </w:tblGrid>
      <w:tr w:rsidR="005E71C9" w:rsidRPr="0010005E" w14:paraId="4A5A64B5" w14:textId="77777777" w:rsidTr="005E71C9">
        <w:trPr>
          <w:trHeight w:hRule="exact" w:val="794"/>
        </w:trPr>
        <w:tc>
          <w:tcPr>
            <w:tcW w:w="2835" w:type="dxa"/>
            <w:tcBorders>
              <w:bottom w:val="single" w:sz="6" w:space="0" w:color="auto"/>
            </w:tcBorders>
          </w:tcPr>
          <w:p w14:paraId="0C0F164F" w14:textId="77777777" w:rsidR="005E71C9" w:rsidRPr="00C100DF" w:rsidRDefault="005E71C9" w:rsidP="006046F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9D78481" w14:textId="77777777" w:rsidR="005E71C9" w:rsidRPr="0015175B" w:rsidRDefault="005E71C9" w:rsidP="00604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14:paraId="1C031E5C" w14:textId="77777777" w:rsidR="005E71C9" w:rsidRDefault="005E71C9" w:rsidP="006046F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EB06C90" w14:textId="77777777" w:rsidR="005E71C9" w:rsidRPr="0015175B" w:rsidRDefault="005E71C9" w:rsidP="006046F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141B28C" w14:textId="77777777" w:rsidR="005E71C9" w:rsidRPr="0015175B" w:rsidRDefault="005E71C9" w:rsidP="006046F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06B5D5C" w14:textId="77777777" w:rsidR="005E71C9" w:rsidRPr="0015175B" w:rsidRDefault="005E71C9" w:rsidP="006046F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1E94440" w14:textId="77777777" w:rsidR="005E71C9" w:rsidRPr="0015175B" w:rsidRDefault="005E71C9" w:rsidP="006046F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14:paraId="7CEC1D11" w14:textId="77777777" w:rsidR="005E71C9" w:rsidRPr="0015175B" w:rsidRDefault="005E71C9" w:rsidP="006046F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92422DE" w14:textId="77777777" w:rsidR="005E71C9" w:rsidRPr="0015175B" w:rsidRDefault="005E71C9" w:rsidP="006046F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E71C9" w:rsidRPr="0010005E" w14:paraId="49CEDC31" w14:textId="77777777" w:rsidTr="005E71C9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D6473A" w14:textId="64A151C8" w:rsidR="005E71C9" w:rsidRDefault="005E71C9" w:rsidP="006046F2">
            <w:pPr>
              <w:rPr>
                <w:rFonts w:ascii="Arial" w:hAnsi="Arial" w:cs="Arial"/>
                <w:sz w:val="20"/>
              </w:rPr>
            </w:pPr>
            <w:r w:rsidRPr="00EE04CA">
              <w:rPr>
                <w:rFonts w:ascii="Arial" w:hAnsi="Arial" w:cs="Arial"/>
                <w:sz w:val="20"/>
              </w:rPr>
              <w:t>4-Amino</w:t>
            </w:r>
            <w:r w:rsidR="00177E2B">
              <w:rPr>
                <w:rFonts w:ascii="Arial" w:hAnsi="Arial" w:cs="Arial"/>
                <w:sz w:val="20"/>
              </w:rPr>
              <w:t>-</w:t>
            </w:r>
            <w:r w:rsidRPr="00EE04CA">
              <w:rPr>
                <w:rFonts w:ascii="Arial" w:hAnsi="Arial" w:cs="Arial"/>
                <w:sz w:val="20"/>
              </w:rPr>
              <w:t>azobenzene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F773CE3" w14:textId="77777777" w:rsidR="005E71C9" w:rsidRPr="0010005E" w:rsidRDefault="005E71C9" w:rsidP="00604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BD4367">
              <w:rPr>
                <w:rFonts w:ascii="Arial" w:hAnsi="Arial" w:cs="Arial"/>
                <w:sz w:val="20"/>
                <w:lang w:val="en-GB"/>
              </w:rPr>
              <w:t>60-09-3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678883" w14:textId="77777777" w:rsidR="005E71C9" w:rsidRPr="0010005E" w:rsidRDefault="005E71C9" w:rsidP="006046F2">
            <w:pPr>
              <w:ind w:left="29" w:right="-66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ECDE55" w14:textId="23086E10" w:rsidR="005E71C9" w:rsidRPr="00712D1E" w:rsidRDefault="005E71C9" w:rsidP="006046F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12D1E" w:rsidRPr="00712D1E">
              <w:rPr>
                <w:rFonts w:ascii="Arial" w:hAnsi="Arial" w:cs="Arial"/>
                <w:bCs/>
                <w:sz w:val="20"/>
              </w:rPr>
              <w:t>ISO14362-3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1A4D6E" w14:textId="77777777" w:rsidR="005E71C9" w:rsidRPr="0010005E" w:rsidRDefault="005E71C9" w:rsidP="006046F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933D4" w14:textId="77777777" w:rsidR="005E71C9" w:rsidRPr="0010005E" w:rsidRDefault="005E71C9" w:rsidP="006046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E60EB4" w14:textId="77777777" w:rsidR="005E71C9" w:rsidRPr="0010005E" w:rsidRDefault="005E71C9" w:rsidP="006046F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1490138" w14:textId="2FB626FC" w:rsidR="00B57D96" w:rsidRDefault="00B57D96" w:rsidP="00F5728D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F572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8C07FD5" w14:textId="77777777" w:rsidR="00B57D96" w:rsidRDefault="00B57D96" w:rsidP="00B57D96">
      <w:pPr>
        <w:rPr>
          <w:rFonts w:ascii="Arial" w:hAnsi="Arial" w:cs="Arial"/>
          <w:sz w:val="20"/>
        </w:rPr>
      </w:pPr>
    </w:p>
    <w:p w14:paraId="5D3B46C0" w14:textId="77777777" w:rsidR="00395448" w:rsidRDefault="00395448" w:rsidP="005072B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77A55B7" w14:textId="77777777" w:rsidR="00395448" w:rsidRDefault="00395448" w:rsidP="0039544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B34A5C3" w14:textId="77777777" w:rsidR="00395448" w:rsidRDefault="00395448" w:rsidP="0039544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76B3F23" w14:textId="77777777" w:rsidR="00395448" w:rsidRDefault="00395448" w:rsidP="0039544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B5C5490" w14:textId="77777777" w:rsidR="00395448" w:rsidRDefault="00395448" w:rsidP="0039544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20CA73C" w14:textId="3861CF59" w:rsidR="00395448" w:rsidRPr="00C61524" w:rsidRDefault="00395448" w:rsidP="0039544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738FF040" w14:textId="4024D9E0" w:rsidR="005072B6" w:rsidRPr="005712C7" w:rsidRDefault="00395448" w:rsidP="005072B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>
        <w:rPr>
          <w:rFonts w:ascii="Arial" w:hAnsi="Arial" w:cs="Arial"/>
          <w:b/>
          <w:szCs w:val="24"/>
        </w:rPr>
        <w:lastRenderedPageBreak/>
        <w:t>A</w:t>
      </w:r>
      <w:r w:rsidR="005072B6">
        <w:rPr>
          <w:rFonts w:ascii="Arial" w:hAnsi="Arial" w:cs="Arial"/>
          <w:b/>
          <w:szCs w:val="24"/>
        </w:rPr>
        <w:t>dditional Questions</w:t>
      </w:r>
    </w:p>
    <w:p w14:paraId="7400C0C8" w14:textId="77777777" w:rsidR="005072B6" w:rsidRPr="00067743" w:rsidRDefault="005072B6" w:rsidP="005072B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BF0AA79" w14:textId="77777777" w:rsidR="005072B6" w:rsidRPr="00B812E9" w:rsidRDefault="005072B6" w:rsidP="005072B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3AC8BA80" w14:textId="77777777" w:rsidR="005072B6" w:rsidRPr="00B812E9" w:rsidRDefault="005072B6" w:rsidP="005072B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>No</w:t>
      </w:r>
    </w:p>
    <w:p w14:paraId="41A79279" w14:textId="77777777" w:rsidR="005072B6" w:rsidRPr="00B812E9" w:rsidRDefault="005072B6" w:rsidP="005072B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  </w:t>
      </w:r>
      <w:r w:rsidRPr="00B812E9">
        <w:rPr>
          <w:rFonts w:ascii="Arial" w:hAnsi="Arial" w:cs="Arial"/>
          <w:sz w:val="20"/>
          <w:lang w:val="en-GB"/>
        </w:rPr>
        <w:tab/>
        <w:t>Yes</w:t>
      </w:r>
    </w:p>
    <w:p w14:paraId="54AAFADB" w14:textId="77777777" w:rsidR="005072B6" w:rsidRPr="00B812E9" w:rsidRDefault="005072B6" w:rsidP="005072B6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E6687AA" w14:textId="77777777" w:rsidR="005072B6" w:rsidRPr="00B812E9" w:rsidRDefault="005072B6" w:rsidP="005072B6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Was the sample used as received or further grinded/cut prior to analysis?</w:t>
      </w:r>
    </w:p>
    <w:p w14:paraId="7E6F5201" w14:textId="77777777" w:rsidR="005072B6" w:rsidRPr="00B812E9" w:rsidRDefault="005072B6" w:rsidP="005072B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grinded</w:t>
      </w:r>
    </w:p>
    <w:p w14:paraId="0FA9FAFC" w14:textId="77777777" w:rsidR="005072B6" w:rsidRPr="00B812E9" w:rsidRDefault="005072B6" w:rsidP="005072B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cut</w:t>
      </w:r>
    </w:p>
    <w:p w14:paraId="070E4A86" w14:textId="77777777" w:rsidR="005072B6" w:rsidRPr="00B812E9" w:rsidRDefault="005072B6" w:rsidP="005072B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Used as received</w:t>
      </w:r>
    </w:p>
    <w:p w14:paraId="4A4DBA44" w14:textId="77777777" w:rsidR="005072B6" w:rsidRPr="00C67F6F" w:rsidRDefault="005072B6" w:rsidP="005072B6">
      <w:pPr>
        <w:numPr>
          <w:ilvl w:val="0"/>
          <w:numId w:val="37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Other, please mention: ____________________________________________________</w:t>
      </w:r>
      <w:r>
        <w:rPr>
          <w:rFonts w:ascii="Arial" w:hAnsi="Arial" w:cs="Arial"/>
          <w:sz w:val="20"/>
          <w:lang w:val="en-GB"/>
        </w:rPr>
        <w:t>_________</w:t>
      </w:r>
    </w:p>
    <w:p w14:paraId="22EF9666" w14:textId="77777777" w:rsidR="005072B6" w:rsidRPr="00B812E9" w:rsidRDefault="005072B6" w:rsidP="005072B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5C699CC5" w14:textId="77777777" w:rsidR="005072B6" w:rsidRPr="00B812E9" w:rsidRDefault="005072B6" w:rsidP="005072B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</w:t>
      </w:r>
      <w:r>
        <w:rPr>
          <w:rFonts w:ascii="Arial" w:hAnsi="Arial" w:cs="Arial"/>
          <w:sz w:val="20"/>
          <w:lang w:val="en-GB"/>
        </w:rPr>
        <w:t>_</w:t>
      </w:r>
    </w:p>
    <w:p w14:paraId="74C713ED" w14:textId="77777777" w:rsidR="00395448" w:rsidRDefault="00395448" w:rsidP="00395448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14545234" w14:textId="5748DBAF" w:rsidR="00395448" w:rsidRPr="00971878" w:rsidRDefault="00395448" w:rsidP="0039544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01E245F9" w14:textId="77777777" w:rsidR="00395448" w:rsidRPr="00C7176C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60A313F5" w14:textId="77777777" w:rsidR="00395448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B41882D" w14:textId="77777777" w:rsidR="00395448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4C1225F3" w14:textId="77777777" w:rsidR="00395448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F46C200" w14:textId="77777777" w:rsidR="00395448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088D7B54" w14:textId="77777777" w:rsidR="00395448" w:rsidRPr="00C7176C" w:rsidRDefault="00395448" w:rsidP="0039544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36C10CC6" w14:textId="77777777" w:rsidR="00395448" w:rsidRPr="00753F24" w:rsidRDefault="00395448" w:rsidP="0039544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2713D7CE" w14:textId="77777777" w:rsidR="00395448" w:rsidRPr="00B812E9" w:rsidRDefault="00395448" w:rsidP="0039544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F4AC570" w14:textId="77777777" w:rsidR="00395448" w:rsidRDefault="00395448" w:rsidP="00395448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</w:t>
      </w:r>
    </w:p>
    <w:p w14:paraId="32853E18" w14:textId="77777777" w:rsidR="00395448" w:rsidRPr="008E2D58" w:rsidRDefault="00395448" w:rsidP="00395448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</w:p>
    <w:p w14:paraId="3CABE17B" w14:textId="77777777" w:rsidR="00395448" w:rsidRPr="00067743" w:rsidRDefault="00395448" w:rsidP="00395448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p w14:paraId="28F5FF75" w14:textId="6B71FBE3" w:rsidR="00395448" w:rsidRPr="00067743" w:rsidRDefault="00395448" w:rsidP="00395448">
      <w:pPr>
        <w:numPr>
          <w:ilvl w:val="0"/>
          <w:numId w:val="14"/>
        </w:numPr>
        <w:tabs>
          <w:tab w:val="left" w:pos="284"/>
          <w:tab w:val="right" w:pos="8222"/>
        </w:tabs>
        <w:ind w:right="-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>
        <w:rPr>
          <w:rFonts w:ascii="Arial" w:hAnsi="Arial" w:cs="Arial"/>
          <w:sz w:val="20"/>
          <w:lang w:val="en-GB"/>
        </w:rPr>
        <w:t>?</w:t>
      </w:r>
      <w:r w:rsidRPr="00B812E9">
        <w:rPr>
          <w:rFonts w:ascii="Arial" w:hAnsi="Arial" w:cs="Arial"/>
          <w:sz w:val="20"/>
          <w:lang w:val="en-GB"/>
        </w:rPr>
        <w:t xml:space="preserve"> ___________________</w:t>
      </w:r>
      <w:r>
        <w:rPr>
          <w:rFonts w:ascii="Arial" w:hAnsi="Arial" w:cs="Arial"/>
          <w:sz w:val="20"/>
          <w:lang w:val="en-GB"/>
        </w:rPr>
        <w:t>______________</w:t>
      </w:r>
      <w:r w:rsidRPr="00B812E9">
        <w:rPr>
          <w:rFonts w:ascii="Arial" w:hAnsi="Arial" w:cs="Arial"/>
          <w:sz w:val="20"/>
          <w:lang w:val="en-GB"/>
        </w:rPr>
        <w:t>_________________</w:t>
      </w:r>
      <w:r>
        <w:rPr>
          <w:rFonts w:ascii="Arial" w:hAnsi="Arial" w:cs="Arial"/>
          <w:sz w:val="20"/>
          <w:lang w:val="en-GB"/>
        </w:rPr>
        <w:t>_</w:t>
      </w:r>
    </w:p>
    <w:p w14:paraId="0055E1D5" w14:textId="77777777" w:rsidR="00395448" w:rsidRPr="008C015C" w:rsidRDefault="00395448" w:rsidP="0039544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54FF0" w14:textId="77777777" w:rsidR="00395448" w:rsidRPr="008C015C" w:rsidRDefault="00395448" w:rsidP="0039544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>What was the extraction temperature</w:t>
      </w:r>
      <w:r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  <w:r>
        <w:rPr>
          <w:rFonts w:ascii="Arial" w:hAnsi="Arial" w:cs="Arial"/>
          <w:sz w:val="20"/>
          <w:lang w:val="en-GB"/>
        </w:rPr>
        <w:t xml:space="preserve"> ________________________________________________</w:t>
      </w:r>
    </w:p>
    <w:p w14:paraId="25FE8C18" w14:textId="77777777" w:rsidR="00395448" w:rsidRDefault="00395448" w:rsidP="005072B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3CC8A052" w14:textId="7C845AC9" w:rsidR="005072B6" w:rsidRPr="00AC43FE" w:rsidRDefault="00395448" w:rsidP="00934AAF">
      <w:pPr>
        <w:tabs>
          <w:tab w:val="left" w:pos="142"/>
          <w:tab w:val="left" w:pos="284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8</w:t>
      </w:r>
      <w:r w:rsidR="005072B6">
        <w:rPr>
          <w:rFonts w:ascii="Arial" w:hAnsi="Arial" w:cs="Arial"/>
          <w:sz w:val="20"/>
          <w:lang w:val="en-GB"/>
        </w:rPr>
        <w:t>.</w:t>
      </w:r>
      <w:r w:rsidR="005072B6">
        <w:rPr>
          <w:rFonts w:ascii="Arial" w:hAnsi="Arial" w:cs="Arial"/>
          <w:sz w:val="20"/>
          <w:lang w:val="en-GB"/>
        </w:rPr>
        <w:tab/>
        <w:t xml:space="preserve">Remarks on </w:t>
      </w:r>
      <w:r w:rsidR="005072B6" w:rsidRPr="00AC43FE">
        <w:rPr>
          <w:rFonts w:ascii="Arial" w:hAnsi="Arial" w:cs="Arial"/>
          <w:sz w:val="20"/>
          <w:lang w:val="en-GB"/>
        </w:rPr>
        <w:t xml:space="preserve">Additional </w:t>
      </w:r>
      <w:r w:rsidR="005072B6">
        <w:rPr>
          <w:rFonts w:ascii="Arial" w:hAnsi="Arial" w:cs="Arial"/>
          <w:sz w:val="20"/>
          <w:lang w:val="en-GB"/>
        </w:rPr>
        <w:t>Questions:</w:t>
      </w:r>
    </w:p>
    <w:p w14:paraId="77BB335E" w14:textId="77777777" w:rsidR="005072B6" w:rsidRPr="00067743" w:rsidRDefault="005072B6" w:rsidP="005072B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3AE8539" w14:textId="77777777" w:rsidR="005072B6" w:rsidRPr="00067743" w:rsidRDefault="005072B6" w:rsidP="005072B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702432CF" w14:textId="77777777" w:rsidR="00E40FBF" w:rsidRDefault="00E40FBF" w:rsidP="00E40FBF">
      <w:pPr>
        <w:rPr>
          <w:rFonts w:ascii="Arial" w:hAnsi="Arial" w:cs="Arial"/>
          <w:b/>
          <w:bCs/>
          <w:sz w:val="22"/>
          <w:szCs w:val="22"/>
        </w:rPr>
      </w:pPr>
    </w:p>
    <w:p w14:paraId="12A6BCC7" w14:textId="77777777" w:rsidR="00E40FBF" w:rsidRDefault="00E40FBF" w:rsidP="00E40FBF">
      <w:pPr>
        <w:rPr>
          <w:rFonts w:ascii="Arial" w:hAnsi="Arial" w:cs="Arial"/>
          <w:b/>
          <w:bCs/>
          <w:sz w:val="22"/>
          <w:szCs w:val="22"/>
        </w:rPr>
      </w:pPr>
    </w:p>
    <w:p w14:paraId="4A7DAAD5" w14:textId="77777777" w:rsidR="00E40FBF" w:rsidRDefault="00E40FBF" w:rsidP="00E40FBF">
      <w:pPr>
        <w:rPr>
          <w:rFonts w:ascii="Arial" w:hAnsi="Arial" w:cs="Arial"/>
          <w:b/>
          <w:bCs/>
          <w:sz w:val="22"/>
          <w:szCs w:val="22"/>
        </w:rPr>
      </w:pPr>
    </w:p>
    <w:p w14:paraId="6F000232" w14:textId="21A4CDF3" w:rsidR="00E40FBF" w:rsidRDefault="00E40FBF" w:rsidP="00E40FBF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4AE6E7A" w14:textId="77777777" w:rsidR="005072B6" w:rsidRDefault="005072B6" w:rsidP="0007017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765736D" w14:textId="77777777" w:rsidR="005072B6" w:rsidRDefault="005072B6" w:rsidP="00070174">
      <w:pPr>
        <w:spacing w:after="60"/>
        <w:rPr>
          <w:rFonts w:ascii="Arial" w:hAnsi="Arial" w:cs="Arial"/>
          <w:b/>
          <w:sz w:val="22"/>
          <w:szCs w:val="22"/>
        </w:rPr>
      </w:pPr>
    </w:p>
    <w:p w14:paraId="0F014231" w14:textId="77777777" w:rsidR="005E3985" w:rsidRDefault="005E3985" w:rsidP="005E3985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8F8729E" w14:textId="77777777" w:rsidR="005072B6" w:rsidRDefault="005072B6" w:rsidP="00070174">
      <w:pPr>
        <w:spacing w:after="60"/>
        <w:rPr>
          <w:rFonts w:ascii="Arial" w:hAnsi="Arial" w:cs="Arial"/>
          <w:b/>
          <w:sz w:val="22"/>
          <w:szCs w:val="22"/>
        </w:rPr>
      </w:pPr>
    </w:p>
    <w:p w14:paraId="5B4601F9" w14:textId="77777777" w:rsidR="005E3985" w:rsidRDefault="005E3985" w:rsidP="005E3985">
      <w:pPr>
        <w:rPr>
          <w:rFonts w:ascii="Arial" w:hAnsi="Arial" w:cs="Arial"/>
          <w:b/>
          <w:sz w:val="22"/>
          <w:szCs w:val="22"/>
        </w:rPr>
      </w:pPr>
    </w:p>
    <w:p w14:paraId="7ABA13A0" w14:textId="27C687F9" w:rsidR="005E3985" w:rsidRPr="00D63B0D" w:rsidRDefault="005E3985" w:rsidP="005E3985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25FD534" w14:textId="77777777" w:rsidR="005072B6" w:rsidRDefault="005072B6" w:rsidP="00070174">
      <w:pPr>
        <w:spacing w:after="60"/>
        <w:rPr>
          <w:rFonts w:ascii="Arial" w:hAnsi="Arial" w:cs="Arial"/>
          <w:b/>
          <w:sz w:val="22"/>
          <w:szCs w:val="22"/>
        </w:rPr>
      </w:pPr>
    </w:p>
    <w:p w14:paraId="2604413B" w14:textId="7DC2B9D3" w:rsidR="00070174" w:rsidRPr="00C61524" w:rsidRDefault="00070174" w:rsidP="0007017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5564F">
        <w:rPr>
          <w:rFonts w:ascii="Arial" w:hAnsi="Arial" w:cs="Arial"/>
          <w:b/>
          <w:sz w:val="22"/>
          <w:szCs w:val="22"/>
        </w:rPr>
        <w:t>2596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5564F">
        <w:rPr>
          <w:rFonts w:ascii="Arial" w:hAnsi="Arial" w:cs="Arial"/>
          <w:b/>
          <w:sz w:val="22"/>
          <w:szCs w:val="22"/>
        </w:rPr>
        <w:t xml:space="preserve">blue </w:t>
      </w:r>
      <w:r w:rsidR="005E71C9">
        <w:rPr>
          <w:rFonts w:ascii="Arial" w:hAnsi="Arial" w:cs="Arial"/>
          <w:b/>
          <w:sz w:val="22"/>
          <w:szCs w:val="22"/>
        </w:rPr>
        <w:t>knitted</w:t>
      </w:r>
      <w:r w:rsidRPr="00070174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070174" w:rsidRPr="0010005E" w14:paraId="2C118862" w14:textId="77777777" w:rsidTr="00BC5F77">
        <w:trPr>
          <w:trHeight w:hRule="exact" w:val="794"/>
        </w:trPr>
        <w:tc>
          <w:tcPr>
            <w:tcW w:w="3119" w:type="dxa"/>
          </w:tcPr>
          <w:p w14:paraId="0C4729A3" w14:textId="77777777" w:rsidR="00070174" w:rsidRPr="0010005E" w:rsidRDefault="00070174" w:rsidP="00BC5F77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9" w:type="dxa"/>
          </w:tcPr>
          <w:p w14:paraId="21150458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3E546B4D" w14:textId="77777777" w:rsidR="00070174" w:rsidRDefault="00070174" w:rsidP="00BC5F7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7A53FD0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298DFC69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4719068F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61D818E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54FFE3C0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7D11B4E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0174" w:rsidRPr="00481C4E" w14:paraId="7B84035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noWrap/>
            <w:vAlign w:val="center"/>
          </w:tcPr>
          <w:p w14:paraId="37A9D39F" w14:textId="77777777" w:rsidR="00070174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4-Aminodiphenyl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09284133" w14:textId="77777777" w:rsidR="00070174" w:rsidRPr="00481C4E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9" w:type="dxa"/>
            <w:noWrap/>
            <w:vAlign w:val="center"/>
          </w:tcPr>
          <w:p w14:paraId="6859EB1C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C9D8A1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C80E1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D171D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9AEC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3B9D193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28190D4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9" w:type="dxa"/>
            <w:vAlign w:val="center"/>
          </w:tcPr>
          <w:p w14:paraId="0F9DD5AF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1B44A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6CA8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35B9B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23C08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379BB0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4DC17BD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4-Chloro-o-toluidine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A876435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9" w:type="dxa"/>
            <w:vAlign w:val="center"/>
          </w:tcPr>
          <w:p w14:paraId="171C2816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E3A9DD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C7519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922F6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314D9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0A91D47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007A420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9" w:type="dxa"/>
            <w:vAlign w:val="center"/>
          </w:tcPr>
          <w:p w14:paraId="00303127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3DA4A4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5F9C71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019AC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9C9F2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278B394E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78F948C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2-Amino-4-nitrotoluene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A4279C0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9" w:type="dxa"/>
            <w:vAlign w:val="center"/>
          </w:tcPr>
          <w:p w14:paraId="6345B21C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CEC3A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348B3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CDF455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23268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44B11AEF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23223AC2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4-Chloraniline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9" w:type="dxa"/>
            <w:vAlign w:val="center"/>
          </w:tcPr>
          <w:p w14:paraId="7334DAA6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DB4F8A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B423A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C91A6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06E5F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7BC4B32E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963135F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2,4-Diaminoanisol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8EB0777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9" w:type="dxa"/>
            <w:vAlign w:val="center"/>
          </w:tcPr>
          <w:p w14:paraId="7B8A45E8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2A8C1C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1EC9BC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2DEDF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0FF8B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E998C11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41AE8D7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7636721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9" w:type="dxa"/>
            <w:vAlign w:val="center"/>
          </w:tcPr>
          <w:p w14:paraId="1B7853D4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234A2A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50310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752C36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2DF195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5788ACF4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39F1EBA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A6A820B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9" w:type="dxa"/>
            <w:vAlign w:val="center"/>
          </w:tcPr>
          <w:p w14:paraId="330B8383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BC1162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7C912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D9E9C6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EA31E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2F2A" w:rsidRPr="00481C4E" w14:paraId="2B05EB8D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A00749B" w14:textId="77777777" w:rsidR="00DF2F2A" w:rsidRDefault="00DF2F2A" w:rsidP="00DF2F2A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BAC6BA1" w14:textId="4E861262" w:rsidR="00DF2F2A" w:rsidRPr="00481C4E" w:rsidRDefault="00DF2F2A" w:rsidP="00DF2F2A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9" w:type="dxa"/>
            <w:vAlign w:val="center"/>
          </w:tcPr>
          <w:p w14:paraId="50A9E8E9" w14:textId="087C1CA9" w:rsidR="00DF2F2A" w:rsidRPr="00481C4E" w:rsidRDefault="00DF2F2A" w:rsidP="00DF2F2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159225D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881CF4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CBAE4F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EAD54D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2F2A" w:rsidRPr="00481C4E" w14:paraId="19AF4E7F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C6437D1" w14:textId="77777777" w:rsidR="00DF2F2A" w:rsidRDefault="00DF2F2A" w:rsidP="00DF2F2A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B1A0BEA" w14:textId="4BBE1E26" w:rsidR="00DF2F2A" w:rsidRPr="00481C4E" w:rsidRDefault="00DF2F2A" w:rsidP="00DF2F2A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9" w:type="dxa"/>
            <w:vAlign w:val="center"/>
          </w:tcPr>
          <w:p w14:paraId="3147F816" w14:textId="57976DBF" w:rsidR="00DF2F2A" w:rsidRPr="00481C4E" w:rsidRDefault="00DF2F2A" w:rsidP="00DF2F2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1052302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1CD45A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0B4541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6CB02C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2F2A" w:rsidRPr="00481C4E" w14:paraId="6E0BC3BE" w14:textId="77777777" w:rsidTr="00DF2F2A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2D243234" w14:textId="675A1F56" w:rsidR="00DF2F2A" w:rsidRPr="00481C4E" w:rsidRDefault="00DF2F2A" w:rsidP="00DF2F2A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3,3’-Dimethyl-4,4’-Diaminodiphenylmethane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0A6B46E" w14:textId="0771161D" w:rsidR="00DF2F2A" w:rsidRPr="00481C4E" w:rsidRDefault="00DF2F2A" w:rsidP="00DF2F2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664BAFF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66BD14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70663C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C0EC797" w14:textId="77777777" w:rsidR="00DF2F2A" w:rsidRPr="00481C4E" w:rsidRDefault="00DF2F2A" w:rsidP="00DF2F2A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F3F9824" w14:textId="77777777" w:rsidR="001A0DE7" w:rsidRDefault="001A0DE7" w:rsidP="001A0DE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5BC9F01" w14:textId="77777777" w:rsidR="001A0DE7" w:rsidRPr="005A58A1" w:rsidRDefault="001A0DE7" w:rsidP="001A0DE7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>minoazobenzene (CAS no. 60-09-3) is not present in this sample</w:t>
      </w:r>
    </w:p>
    <w:p w14:paraId="3FDD65D5" w14:textId="702CC200" w:rsidR="0000097B" w:rsidRDefault="0000097B" w:rsidP="00B812E9">
      <w:pPr>
        <w:rPr>
          <w:rFonts w:ascii="Arial" w:hAnsi="Arial" w:cs="Arial"/>
          <w:sz w:val="20"/>
        </w:rPr>
      </w:pPr>
    </w:p>
    <w:p w14:paraId="001B75A3" w14:textId="77777777" w:rsidR="001A0DE7" w:rsidRDefault="001A0DE7" w:rsidP="00B812E9">
      <w:pPr>
        <w:rPr>
          <w:rFonts w:ascii="Arial" w:hAnsi="Arial" w:cs="Arial"/>
          <w:sz w:val="20"/>
        </w:rPr>
      </w:pPr>
    </w:p>
    <w:p w14:paraId="4770E6D5" w14:textId="77777777" w:rsidR="0000097B" w:rsidRDefault="0000097B" w:rsidP="0000097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58EEE4F6" w14:textId="4E350936" w:rsidR="00A36C69" w:rsidRDefault="0000097B" w:rsidP="000701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9126577" w14:textId="08123F4A" w:rsidR="00070174" w:rsidRPr="00C61524" w:rsidRDefault="00070174" w:rsidP="0007017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5564F">
        <w:rPr>
          <w:rFonts w:ascii="Arial" w:hAnsi="Arial" w:cs="Arial"/>
          <w:b/>
          <w:sz w:val="22"/>
          <w:szCs w:val="22"/>
        </w:rPr>
        <w:t>2596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5564F">
        <w:rPr>
          <w:rFonts w:ascii="Arial" w:hAnsi="Arial" w:cs="Arial"/>
          <w:b/>
          <w:sz w:val="22"/>
          <w:szCs w:val="22"/>
        </w:rPr>
        <w:t xml:space="preserve">blue </w:t>
      </w:r>
      <w:r w:rsidR="0000097B">
        <w:rPr>
          <w:rFonts w:ascii="Arial" w:hAnsi="Arial" w:cs="Arial"/>
          <w:b/>
          <w:sz w:val="22"/>
          <w:szCs w:val="22"/>
        </w:rPr>
        <w:t>knitted</w:t>
      </w:r>
      <w:r w:rsidRPr="00070174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approximately 3 grams - 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070174" w:rsidRPr="0010005E" w14:paraId="5CFF2B1E" w14:textId="77777777" w:rsidTr="00BC5F77">
        <w:trPr>
          <w:trHeight w:hRule="exact" w:val="794"/>
        </w:trPr>
        <w:tc>
          <w:tcPr>
            <w:tcW w:w="3119" w:type="dxa"/>
          </w:tcPr>
          <w:p w14:paraId="21CB3A16" w14:textId="7088B3A5" w:rsidR="00070174" w:rsidRPr="0010005E" w:rsidRDefault="00070174" w:rsidP="00BC5F77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803E2C">
              <w:rPr>
                <w:rFonts w:ascii="Arial" w:hAnsi="Arial" w:cs="Arial"/>
                <w:bCs/>
                <w:sz w:val="20"/>
              </w:rPr>
              <w:t>*</w:t>
            </w:r>
            <w:r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0C801149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2823CA97" w14:textId="77777777" w:rsidR="00070174" w:rsidRDefault="00070174" w:rsidP="00BC5F7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01FD35F" w14:textId="4760AFAF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*</w:t>
            </w:r>
            <w:r w:rsidRPr="00DB1BF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5FFC8A6F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7657BF3E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F50A82F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7450D3E2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BDD89E0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0097B" w:rsidRPr="00481C4E" w14:paraId="18F6F612" w14:textId="77777777" w:rsidTr="0000097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21999" w14:textId="4437DDA6" w:rsidR="0000097B" w:rsidRPr="00481C4E" w:rsidRDefault="0000097B" w:rsidP="0000097B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120-71-8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CBDED" w14:textId="2E3EF8A8" w:rsidR="0000097B" w:rsidRPr="00481C4E" w:rsidRDefault="0000097B" w:rsidP="0000097B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F018B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B002C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526730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D4FB1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449DE8A2" w14:textId="77777777" w:rsidTr="00A005C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32CA303" w14:textId="77777777" w:rsidR="0000097B" w:rsidRPr="00481C4E" w:rsidRDefault="0000097B" w:rsidP="0000097B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4,4’-Diamino-3,3’-dichlorodiphenyl 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9" w:type="dxa"/>
            <w:vAlign w:val="center"/>
          </w:tcPr>
          <w:p w14:paraId="02767DA4" w14:textId="77777777" w:rsidR="0000097B" w:rsidRPr="00481C4E" w:rsidRDefault="0000097B" w:rsidP="0000097B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6BE9E00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C019EE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AF8538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6934D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1CCC621B" w14:textId="77777777" w:rsidTr="0000097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8F26BD6" w14:textId="77777777" w:rsidR="0000097B" w:rsidRDefault="0000097B" w:rsidP="0000097B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4,4’-Diaminodiphenylether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71FDA8B" w14:textId="77777777" w:rsidR="0000097B" w:rsidRPr="00481C4E" w:rsidRDefault="0000097B" w:rsidP="0000097B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9" w:type="dxa"/>
            <w:vAlign w:val="center"/>
          </w:tcPr>
          <w:p w14:paraId="6C0FCC41" w14:textId="77777777" w:rsidR="0000097B" w:rsidRPr="00481C4E" w:rsidRDefault="0000097B" w:rsidP="0000097B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1BB793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5E53DA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C396AE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786BCC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3BA5B8AB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67DC55FC" w14:textId="77777777" w:rsidR="0000097B" w:rsidRDefault="0000097B" w:rsidP="0000097B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4,4’-Diaminodiphenylsulfide</w:t>
            </w:r>
            <w:r>
              <w:rPr>
                <w:rFonts w:ascii="Arial" w:eastAsia="Arial Unicode MS" w:hAnsi="Arial" w:cs="Arial"/>
                <w:sz w:val="20"/>
              </w:rPr>
              <w:t>,</w:t>
            </w:r>
          </w:p>
          <w:p w14:paraId="0ADB9CE3" w14:textId="77777777" w:rsidR="0000097B" w:rsidRPr="00481C4E" w:rsidRDefault="0000097B" w:rsidP="0000097B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9" w:type="dxa"/>
            <w:vAlign w:val="center"/>
          </w:tcPr>
          <w:p w14:paraId="261E5901" w14:textId="77777777" w:rsidR="0000097B" w:rsidRPr="00481C4E" w:rsidRDefault="0000097B" w:rsidP="0000097B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549391A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208E10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F6B9C8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41E973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50391B0D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FAA546E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2,4-Diaminotoluene,</w:t>
            </w:r>
          </w:p>
          <w:p w14:paraId="2475F7C6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95-80-7</w:t>
            </w:r>
          </w:p>
        </w:tc>
        <w:tc>
          <w:tcPr>
            <w:tcW w:w="709" w:type="dxa"/>
            <w:vAlign w:val="center"/>
          </w:tcPr>
          <w:p w14:paraId="5CAF2B6A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7215C19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D6F5B5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9D1DAA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7AE5D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177048D2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9CF9678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2,4,5-Trimethylaniline,</w:t>
            </w:r>
          </w:p>
          <w:p w14:paraId="6BCC3DC7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137-17-7</w:t>
            </w:r>
          </w:p>
        </w:tc>
        <w:tc>
          <w:tcPr>
            <w:tcW w:w="709" w:type="dxa"/>
            <w:vAlign w:val="center"/>
          </w:tcPr>
          <w:p w14:paraId="156AE060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02E77B3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B2EA0A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C95D92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177F02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7FBD3411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9A652A4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o-Anisidine,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90-04-0</w:t>
            </w:r>
          </w:p>
        </w:tc>
        <w:tc>
          <w:tcPr>
            <w:tcW w:w="709" w:type="dxa"/>
            <w:vAlign w:val="center"/>
          </w:tcPr>
          <w:p w14:paraId="0CBD39D1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25FD167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F14B63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E5EF2F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1585DD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523F404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88366A4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2,4-Xylidine,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95-68-1</w:t>
            </w:r>
          </w:p>
        </w:tc>
        <w:tc>
          <w:tcPr>
            <w:tcW w:w="709" w:type="dxa"/>
            <w:vAlign w:val="center"/>
          </w:tcPr>
          <w:p w14:paraId="04055BCD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C9F801E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02E506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190720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33187C" w14:textId="77777777" w:rsidR="0000097B" w:rsidRPr="00481C4E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49210412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F9225EE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2,5-Xylidine,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95-78-3</w:t>
            </w:r>
          </w:p>
        </w:tc>
        <w:tc>
          <w:tcPr>
            <w:tcW w:w="709" w:type="dxa"/>
            <w:vAlign w:val="center"/>
          </w:tcPr>
          <w:p w14:paraId="04C60D81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D00D2DF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A69A03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6F5F9A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B349C0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4DDF9E2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2A5FEA8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2,6-Xylidine,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87-62-7</w:t>
            </w:r>
          </w:p>
        </w:tc>
        <w:tc>
          <w:tcPr>
            <w:tcW w:w="709" w:type="dxa"/>
            <w:vAlign w:val="center"/>
          </w:tcPr>
          <w:p w14:paraId="05273DE3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D7DF28C" w14:textId="77777777" w:rsidR="0000097B" w:rsidRPr="00C67F6F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CED0D4" w14:textId="77777777" w:rsidR="0000097B" w:rsidRPr="00C67F6F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E4B67" w14:textId="77777777" w:rsidR="0000097B" w:rsidRPr="00C67F6F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0F87F4" w14:textId="77777777" w:rsidR="0000097B" w:rsidRPr="00C67F6F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4F6F0F0D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6C39B49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Total Xylidines  </w:t>
            </w:r>
          </w:p>
        </w:tc>
        <w:tc>
          <w:tcPr>
            <w:tcW w:w="709" w:type="dxa"/>
            <w:vAlign w:val="center"/>
          </w:tcPr>
          <w:p w14:paraId="6928F3D1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31E90E2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A926E3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45A4D0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D08AF2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366C7F1F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2A134D8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o-Aminoazotoluene, </w:t>
            </w:r>
          </w:p>
          <w:p w14:paraId="2D753B7B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97-56-3</w:t>
            </w:r>
          </w:p>
        </w:tc>
        <w:tc>
          <w:tcPr>
            <w:tcW w:w="709" w:type="dxa"/>
            <w:vAlign w:val="center"/>
          </w:tcPr>
          <w:p w14:paraId="05779EA6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90E0C49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FA3F63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5E7DE6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10BE96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02AFA9AC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B55A133" w14:textId="77777777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o-Toluidine,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95-53-4</w:t>
            </w:r>
          </w:p>
        </w:tc>
        <w:tc>
          <w:tcPr>
            <w:tcW w:w="709" w:type="dxa"/>
            <w:vAlign w:val="center"/>
          </w:tcPr>
          <w:p w14:paraId="1F1612AC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CD70EC0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5DB36A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B8D748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279C9A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97B" w:rsidRPr="00481C4E" w14:paraId="50B9FF86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80CEA47" w14:textId="070BD30B" w:rsidR="0000097B" w:rsidRPr="00B57D96" w:rsidRDefault="0000097B" w:rsidP="0000097B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Sum of o-Aminoazotoluene and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B57D96">
              <w:rPr>
                <w:rFonts w:ascii="Arial" w:hAnsi="Arial" w:cs="Arial"/>
                <w:color w:val="000000"/>
                <w:sz w:val="20"/>
              </w:rPr>
              <w:t>o-Toluidine</w:t>
            </w:r>
          </w:p>
        </w:tc>
        <w:tc>
          <w:tcPr>
            <w:tcW w:w="709" w:type="dxa"/>
            <w:vAlign w:val="center"/>
          </w:tcPr>
          <w:p w14:paraId="12846184" w14:textId="77777777" w:rsidR="0000097B" w:rsidRPr="00B57D96" w:rsidRDefault="0000097B" w:rsidP="0000097B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B9DC683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D58D51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9B54D7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F126BB0" w14:textId="77777777" w:rsidR="0000097B" w:rsidRPr="00546797" w:rsidRDefault="0000097B" w:rsidP="0000097B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A8CA78D" w14:textId="77777777" w:rsidR="00070174" w:rsidRDefault="00070174" w:rsidP="00070174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10486F7" w14:textId="50716EFA" w:rsidR="00070174" w:rsidRPr="005A58A1" w:rsidRDefault="00070174" w:rsidP="00070174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>minoazobenzene (CAS no. 60-09-3) is not present in this sample</w:t>
      </w:r>
    </w:p>
    <w:p w14:paraId="35BA9B28" w14:textId="77777777" w:rsidR="00070174" w:rsidRPr="00180105" w:rsidRDefault="00070174" w:rsidP="00070174">
      <w:pPr>
        <w:rPr>
          <w:rFonts w:ascii="Arial" w:hAnsi="Arial" w:cs="Arial"/>
          <w:sz w:val="20"/>
        </w:rPr>
      </w:pPr>
    </w:p>
    <w:p w14:paraId="681411E8" w14:textId="77777777" w:rsidR="005E3985" w:rsidRDefault="005E3985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8C64064" w14:textId="77777777" w:rsidR="005E3985" w:rsidRDefault="005E3985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37AF5C4" w14:textId="64FFEA23" w:rsidR="00070174" w:rsidRPr="00C61524" w:rsidRDefault="00070174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B118316" w14:textId="77777777" w:rsidR="008C015C" w:rsidRPr="00D63B0D" w:rsidRDefault="00070174" w:rsidP="008C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br w:type="page"/>
      </w:r>
      <w:r w:rsidR="008C015C" w:rsidRPr="00D63B0D">
        <w:rPr>
          <w:rFonts w:ascii="Arial" w:hAnsi="Arial" w:cs="Arial"/>
          <w:sz w:val="22"/>
          <w:szCs w:val="22"/>
        </w:rPr>
        <w:lastRenderedPageBreak/>
        <w:t>Report form for late reported test results</w:t>
      </w:r>
    </w:p>
    <w:p w14:paraId="0596F3BE" w14:textId="77777777" w:rsidR="008C015C" w:rsidRDefault="008C015C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4A29EA51" w:rsidR="003F04B1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C2ABEDC" w14:textId="150D29D1" w:rsidR="000657C8" w:rsidRPr="00B812E9" w:rsidRDefault="00EC391E" w:rsidP="00EC391E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1.</w:t>
      </w:r>
      <w:r>
        <w:rPr>
          <w:rFonts w:ascii="Arial" w:hAnsi="Arial" w:cs="Arial"/>
          <w:sz w:val="20"/>
          <w:lang w:val="en-GB"/>
        </w:rPr>
        <w:tab/>
      </w:r>
      <w:r w:rsidR="000657C8" w:rsidRPr="00B812E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B812E9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>No</w:t>
      </w:r>
    </w:p>
    <w:p w14:paraId="76289FD2" w14:textId="05924209" w:rsidR="000657C8" w:rsidRPr="00B812E9" w:rsidRDefault="000657C8" w:rsidP="00D27811">
      <w:pPr>
        <w:numPr>
          <w:ilvl w:val="0"/>
          <w:numId w:val="40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Yes</w:t>
      </w:r>
    </w:p>
    <w:p w14:paraId="325C3DD3" w14:textId="77777777" w:rsidR="000657C8" w:rsidRPr="00B812E9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3E209238" w:rsidR="000657C8" w:rsidRPr="00B812E9" w:rsidRDefault="000657C8" w:rsidP="00EC391E">
      <w:pPr>
        <w:numPr>
          <w:ilvl w:val="0"/>
          <w:numId w:val="45"/>
        </w:numPr>
        <w:tabs>
          <w:tab w:val="left" w:pos="284"/>
          <w:tab w:val="left" w:pos="426"/>
        </w:tabs>
        <w:spacing w:line="240" w:lineRule="exact"/>
        <w:ind w:hanging="720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Was the sample used as received or further grinded/cut prior to analysis?</w:t>
      </w:r>
    </w:p>
    <w:p w14:paraId="366A600A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grinded</w:t>
      </w:r>
    </w:p>
    <w:p w14:paraId="29F3270B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cut</w:t>
      </w:r>
    </w:p>
    <w:p w14:paraId="702D8871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Used as received</w:t>
      </w:r>
    </w:p>
    <w:p w14:paraId="1DD840C7" w14:textId="3B38CA79" w:rsidR="000657C8" w:rsidRPr="00C67F6F" w:rsidRDefault="000657C8" w:rsidP="00EC391E">
      <w:pPr>
        <w:numPr>
          <w:ilvl w:val="0"/>
          <w:numId w:val="46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Other, please mention: ____________________________________________________</w:t>
      </w:r>
      <w:r w:rsidR="00C67F6F">
        <w:rPr>
          <w:rFonts w:ascii="Arial" w:hAnsi="Arial" w:cs="Arial"/>
          <w:sz w:val="20"/>
          <w:lang w:val="en-GB"/>
        </w:rPr>
        <w:t>_________</w:t>
      </w:r>
    </w:p>
    <w:p w14:paraId="0C39D129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bookmarkStart w:id="1" w:name="_Hlk64894534"/>
    </w:p>
    <w:p w14:paraId="2119D495" w14:textId="6F8BEACF" w:rsidR="000657C8" w:rsidRPr="00B812E9" w:rsidRDefault="000657C8" w:rsidP="00EC391E">
      <w:pPr>
        <w:numPr>
          <w:ilvl w:val="0"/>
          <w:numId w:val="45"/>
        </w:numPr>
        <w:tabs>
          <w:tab w:val="left" w:pos="284"/>
          <w:tab w:val="left" w:pos="426"/>
          <w:tab w:val="right" w:pos="8222"/>
        </w:tabs>
        <w:ind w:left="567" w:right="-142" w:hanging="567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</w:t>
      </w:r>
      <w:bookmarkEnd w:id="1"/>
      <w:r w:rsidRPr="00B812E9">
        <w:rPr>
          <w:rFonts w:ascii="Arial" w:hAnsi="Arial" w:cs="Arial"/>
          <w:sz w:val="20"/>
        </w:rPr>
        <w:t xml:space="preserve">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</w:t>
      </w:r>
      <w:r w:rsidR="00594F95">
        <w:rPr>
          <w:rFonts w:ascii="Arial" w:hAnsi="Arial" w:cs="Arial"/>
          <w:sz w:val="20"/>
          <w:lang w:val="en-GB"/>
        </w:rPr>
        <w:t>_</w:t>
      </w:r>
    </w:p>
    <w:p w14:paraId="175148ED" w14:textId="77777777" w:rsidR="00B812E9" w:rsidRPr="00EC391E" w:rsidRDefault="00B812E9" w:rsidP="00B812E9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  <w:bookmarkStart w:id="2" w:name="_Hlk64894546"/>
    </w:p>
    <w:p w14:paraId="36FC0C1F" w14:textId="2F2E29A3" w:rsidR="00B812E9" w:rsidRPr="00971878" w:rsidRDefault="00B812E9" w:rsidP="00EC391E">
      <w:pPr>
        <w:numPr>
          <w:ilvl w:val="0"/>
          <w:numId w:val="45"/>
        </w:numPr>
        <w:tabs>
          <w:tab w:val="left" w:pos="142"/>
          <w:tab w:val="left" w:pos="284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bookmarkEnd w:id="2"/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7E69DD58" w14:textId="77777777" w:rsidR="00B812E9" w:rsidRPr="00C7176C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E5D823D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245A2F03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CA3931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1300E1FF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3EABB45" w14:textId="77777777" w:rsidR="00B812E9" w:rsidRPr="00C7176C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F1F126A" w14:textId="15156E3D" w:rsidR="00B812E9" w:rsidRPr="00753F24" w:rsidRDefault="00B812E9" w:rsidP="00B812E9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594F95">
        <w:rPr>
          <w:rFonts w:ascii="Arial" w:hAnsi="Arial" w:cs="Arial"/>
          <w:sz w:val="20"/>
          <w:lang w:val="en-GB"/>
        </w:rPr>
        <w:t>_</w:t>
      </w:r>
    </w:p>
    <w:p w14:paraId="5A85E92A" w14:textId="77777777" w:rsidR="008C015C" w:rsidRPr="00B812E9" w:rsidRDefault="008C015C" w:rsidP="008C015C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55D362E6" w14:textId="4DDED91D" w:rsidR="00C9035C" w:rsidRDefault="008C015C" w:rsidP="00EC391E">
      <w:pPr>
        <w:numPr>
          <w:ilvl w:val="0"/>
          <w:numId w:val="45"/>
        </w:num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</w:t>
      </w:r>
    </w:p>
    <w:p w14:paraId="71F965D0" w14:textId="722DC47C" w:rsidR="00C67F6F" w:rsidRPr="008E2D58" w:rsidRDefault="00C67F6F" w:rsidP="00C67F6F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</w:p>
    <w:p w14:paraId="07C3DFC4" w14:textId="77777777" w:rsidR="00C67F6F" w:rsidRPr="00067743" w:rsidRDefault="00C67F6F" w:rsidP="00C67F6F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p w14:paraId="6C686DDC" w14:textId="57C1C793" w:rsidR="00B812E9" w:rsidRPr="00067743" w:rsidRDefault="008C015C" w:rsidP="00EC391E">
      <w:pPr>
        <w:numPr>
          <w:ilvl w:val="0"/>
          <w:numId w:val="45"/>
        </w:numPr>
        <w:tabs>
          <w:tab w:val="left" w:pos="284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>
        <w:rPr>
          <w:rFonts w:ascii="Arial" w:hAnsi="Arial" w:cs="Arial"/>
          <w:sz w:val="20"/>
          <w:lang w:val="en-GB"/>
        </w:rPr>
        <w:t>?</w:t>
      </w:r>
      <w:r w:rsidRPr="00B812E9">
        <w:rPr>
          <w:rFonts w:ascii="Arial" w:hAnsi="Arial" w:cs="Arial"/>
          <w:sz w:val="20"/>
          <w:lang w:val="en-GB"/>
        </w:rPr>
        <w:t xml:space="preserve"> ___________________</w:t>
      </w:r>
      <w:r>
        <w:rPr>
          <w:rFonts w:ascii="Arial" w:hAnsi="Arial" w:cs="Arial"/>
          <w:sz w:val="20"/>
          <w:lang w:val="en-GB"/>
        </w:rPr>
        <w:t>______________</w:t>
      </w:r>
      <w:r w:rsidRPr="00B812E9">
        <w:rPr>
          <w:rFonts w:ascii="Arial" w:hAnsi="Arial" w:cs="Arial"/>
          <w:sz w:val="20"/>
          <w:lang w:val="en-GB"/>
        </w:rPr>
        <w:t>_________________</w:t>
      </w:r>
      <w:r w:rsidR="00594F95">
        <w:rPr>
          <w:rFonts w:ascii="Arial" w:hAnsi="Arial" w:cs="Arial"/>
          <w:sz w:val="20"/>
          <w:lang w:val="en-GB"/>
        </w:rPr>
        <w:t>_</w:t>
      </w:r>
    </w:p>
    <w:p w14:paraId="5309189D" w14:textId="77777777" w:rsidR="00B812E9" w:rsidRPr="008C015C" w:rsidRDefault="00B812E9" w:rsidP="00B812E9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FC5D63" w14:textId="40123203" w:rsidR="00B812E9" w:rsidRPr="008C015C" w:rsidRDefault="00B812E9" w:rsidP="00EC391E">
      <w:pPr>
        <w:numPr>
          <w:ilvl w:val="0"/>
          <w:numId w:val="45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</w:t>
      </w:r>
      <w:r w:rsidR="008C015C" w:rsidRPr="00067743">
        <w:rPr>
          <w:rFonts w:ascii="Arial" w:hAnsi="Arial" w:cs="Arial"/>
          <w:sz w:val="20"/>
          <w:lang w:val="en-GB"/>
        </w:rPr>
        <w:t>temperature</w:t>
      </w:r>
      <w:r w:rsidR="008C015C">
        <w:rPr>
          <w:rFonts w:ascii="Arial" w:hAnsi="Arial" w:cs="Arial"/>
          <w:sz w:val="20"/>
          <w:lang w:val="en-GB"/>
        </w:rPr>
        <w:t xml:space="preserve"> in</w:t>
      </w:r>
      <w:r w:rsidR="008C015C" w:rsidRPr="00067743">
        <w:rPr>
          <w:rFonts w:ascii="Arial" w:hAnsi="Arial" w:cs="Arial"/>
          <w:sz w:val="20"/>
          <w:lang w:val="en-GB"/>
        </w:rPr>
        <w:t xml:space="preserve"> °C</w:t>
      </w:r>
      <w:r w:rsidRPr="00067743">
        <w:rPr>
          <w:rFonts w:ascii="Arial" w:hAnsi="Arial" w:cs="Arial"/>
          <w:sz w:val="20"/>
          <w:lang w:val="en-GB"/>
        </w:rPr>
        <w:t xml:space="preserve">? </w:t>
      </w:r>
      <w:r>
        <w:rPr>
          <w:rFonts w:ascii="Arial" w:hAnsi="Arial" w:cs="Arial"/>
          <w:sz w:val="20"/>
          <w:lang w:val="en-GB"/>
        </w:rPr>
        <w:t xml:space="preserve"> _______________________________________________</w:t>
      </w:r>
      <w:r w:rsidR="00594F95">
        <w:rPr>
          <w:rFonts w:ascii="Arial" w:hAnsi="Arial" w:cs="Arial"/>
          <w:sz w:val="20"/>
          <w:lang w:val="en-GB"/>
        </w:rPr>
        <w:t>_</w:t>
      </w:r>
    </w:p>
    <w:p w14:paraId="389780F9" w14:textId="77777777" w:rsidR="00B812E9" w:rsidRPr="008C015C" w:rsidRDefault="00B812E9" w:rsidP="00B812E9">
      <w:pPr>
        <w:tabs>
          <w:tab w:val="left" w:pos="284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4202F06D" w14:textId="079C4700" w:rsidR="00A5375B" w:rsidRPr="00F73E9F" w:rsidRDefault="00B812E9" w:rsidP="00A5375B">
      <w:pPr>
        <w:tabs>
          <w:tab w:val="left" w:pos="142"/>
          <w:tab w:val="left" w:pos="284"/>
        </w:tabs>
        <w:ind w:left="142" w:hanging="142"/>
        <w:outlineLvl w:val="0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8</w:t>
      </w:r>
      <w:r w:rsidR="00A5375B">
        <w:rPr>
          <w:rFonts w:ascii="Arial" w:hAnsi="Arial" w:cs="Arial"/>
          <w:sz w:val="20"/>
          <w:szCs w:val="22"/>
          <w:lang w:val="en-GB"/>
        </w:rPr>
        <w:t xml:space="preserve">.  </w:t>
      </w:r>
      <w:r w:rsidR="00A5375B" w:rsidRPr="00F73E9F">
        <w:rPr>
          <w:rFonts w:ascii="Arial" w:hAnsi="Arial" w:cs="Arial"/>
          <w:sz w:val="20"/>
          <w:szCs w:val="22"/>
          <w:lang w:val="en-GB"/>
        </w:rPr>
        <w:t xml:space="preserve">Did you use the diatomaceous earth column for absorption as prescribed in ISO14362-1 chapter 10.4? </w:t>
      </w:r>
    </w:p>
    <w:p w14:paraId="05CE6728" w14:textId="77777777" w:rsidR="00A5375B" w:rsidRPr="00F73E9F" w:rsidRDefault="00A5375B" w:rsidP="00A5375B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  <w:szCs w:val="22"/>
          <w:lang w:val="en-GB"/>
        </w:rPr>
      </w:pPr>
    </w:p>
    <w:p w14:paraId="5A58300A" w14:textId="7FE37721" w:rsidR="00A5375B" w:rsidRPr="00F73E9F" w:rsidRDefault="00A5375B" w:rsidP="00A5375B">
      <w:pPr>
        <w:tabs>
          <w:tab w:val="left" w:pos="284"/>
          <w:tab w:val="left" w:pos="709"/>
          <w:tab w:val="right" w:pos="8222"/>
        </w:tabs>
        <w:ind w:left="284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chapter 10.4 and used the diatomaceous earth column</w:t>
      </w:r>
    </w:p>
    <w:p w14:paraId="0437C68E" w14:textId="13A7C5E9" w:rsidR="00A5375B" w:rsidRPr="00F73E9F" w:rsidRDefault="00A5375B" w:rsidP="00A5375B">
      <w:pPr>
        <w:tabs>
          <w:tab w:val="left" w:pos="284"/>
          <w:tab w:val="left" w:pos="709"/>
          <w:tab w:val="right" w:pos="8222"/>
        </w:tabs>
        <w:ind w:left="360" w:hanging="76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Annex E and did NOT use the diatomaceous earth column</w:t>
      </w:r>
    </w:p>
    <w:p w14:paraId="36471D02" w14:textId="6130B735" w:rsidR="00A5375B" w:rsidRDefault="00A5375B" w:rsidP="00A5375B">
      <w:pPr>
        <w:numPr>
          <w:ilvl w:val="0"/>
          <w:numId w:val="35"/>
        </w:numPr>
        <w:tabs>
          <w:tab w:val="left" w:pos="284"/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 w:rsidRPr="00F73E9F">
        <w:rPr>
          <w:rFonts w:ascii="Arial" w:hAnsi="Arial" w:cs="Arial"/>
          <w:sz w:val="20"/>
          <w:szCs w:val="22"/>
          <w:lang w:val="en-GB"/>
        </w:rPr>
        <w:t>I followed a different test method</w:t>
      </w:r>
      <w:r>
        <w:rPr>
          <w:rFonts w:ascii="Arial" w:hAnsi="Arial" w:cs="Arial"/>
          <w:sz w:val="20"/>
          <w:szCs w:val="22"/>
          <w:lang w:val="en-GB"/>
        </w:rPr>
        <w:t>,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please </w:t>
      </w:r>
      <w:r>
        <w:rPr>
          <w:rFonts w:ascii="Arial" w:hAnsi="Arial" w:cs="Arial"/>
          <w:sz w:val="20"/>
          <w:lang w:val="en-GB"/>
        </w:rPr>
        <w:t xml:space="preserve">mention: </w:t>
      </w:r>
    </w:p>
    <w:p w14:paraId="431694A7" w14:textId="77777777" w:rsidR="00B812E9" w:rsidRPr="008E2D58" w:rsidRDefault="00B812E9" w:rsidP="00B812E9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  <w:bookmarkStart w:id="3" w:name="_Hlk98858348"/>
    </w:p>
    <w:p w14:paraId="54519C90" w14:textId="77777777" w:rsidR="00B812E9" w:rsidRPr="00067743" w:rsidRDefault="00B812E9" w:rsidP="00B812E9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bookmarkEnd w:id="3"/>
    <w:p w14:paraId="15BD47A5" w14:textId="2774FD13" w:rsidR="00A5375B" w:rsidRPr="00AC43FE" w:rsidRDefault="00B812E9" w:rsidP="00A537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9</w:t>
      </w:r>
      <w:r w:rsidR="00A5375B">
        <w:rPr>
          <w:rFonts w:ascii="Arial" w:hAnsi="Arial" w:cs="Arial"/>
          <w:sz w:val="20"/>
          <w:lang w:val="en-GB"/>
        </w:rPr>
        <w:t>.</w:t>
      </w:r>
      <w:r w:rsidR="00A5375B">
        <w:rPr>
          <w:rFonts w:ascii="Arial" w:hAnsi="Arial" w:cs="Arial"/>
          <w:sz w:val="20"/>
          <w:lang w:val="en-GB"/>
        </w:rPr>
        <w:tab/>
        <w:t xml:space="preserve">Remarks on </w:t>
      </w:r>
      <w:r w:rsidR="00A5375B" w:rsidRPr="00AC43FE">
        <w:rPr>
          <w:rFonts w:ascii="Arial" w:hAnsi="Arial" w:cs="Arial"/>
          <w:sz w:val="20"/>
          <w:lang w:val="en-GB"/>
        </w:rPr>
        <w:t xml:space="preserve">Additional </w:t>
      </w:r>
      <w:r w:rsidR="00A5375B">
        <w:rPr>
          <w:rFonts w:ascii="Arial" w:hAnsi="Arial" w:cs="Arial"/>
          <w:sz w:val="20"/>
          <w:lang w:val="en-GB"/>
        </w:rPr>
        <w:t>Questions:</w:t>
      </w:r>
    </w:p>
    <w:p w14:paraId="19725066" w14:textId="77777777" w:rsidR="00A5375B" w:rsidRPr="00067743" w:rsidRDefault="00A5375B" w:rsidP="00A537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C391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C391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115D40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D0CD6">
      <w:rPr>
        <w:sz w:val="24"/>
      </w:rPr>
      <w:t>2</w:t>
    </w:r>
    <w:r w:rsidR="00070174">
      <w:rPr>
        <w:sz w:val="24"/>
      </w:rPr>
      <w:t>T0</w:t>
    </w:r>
    <w:r w:rsidR="000D0CD6">
      <w:rPr>
        <w:sz w:val="24"/>
      </w:rPr>
      <w:t>5</w:t>
    </w:r>
  </w:p>
  <w:p w14:paraId="00CF6036" w14:textId="22CD7BD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070174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AD2322A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D0CD6">
      <w:rPr>
        <w:rFonts w:ascii="Arial" w:hAnsi="Arial" w:cs="Arial"/>
        <w:b/>
      </w:rPr>
      <w:t>April 6</w:t>
    </w:r>
    <w:r w:rsidRPr="005D3E95">
      <w:rPr>
        <w:rFonts w:ascii="Arial" w:hAnsi="Arial" w:cs="Arial"/>
        <w:b/>
      </w:rPr>
      <w:t xml:space="preserve"> – </w:t>
    </w:r>
    <w:r w:rsidR="000D0CD6">
      <w:rPr>
        <w:rFonts w:ascii="Arial" w:hAnsi="Arial" w:cs="Arial"/>
        <w:b/>
      </w:rPr>
      <w:t>May</w:t>
    </w:r>
    <w:r w:rsidR="00E00331">
      <w:rPr>
        <w:rFonts w:ascii="Arial" w:hAnsi="Arial" w:cs="Arial"/>
        <w:b/>
      </w:rPr>
      <w:t xml:space="preserve"> </w:t>
    </w:r>
    <w:r w:rsidR="000D0CD6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D0CD6">
      <w:rPr>
        <w:rFonts w:ascii="Arial" w:hAnsi="Arial" w:cs="Arial"/>
        <w:b/>
      </w:rPr>
      <w:t>2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730"/>
    <w:multiLevelType w:val="hybridMultilevel"/>
    <w:tmpl w:val="DF68387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C3019"/>
    <w:multiLevelType w:val="hybridMultilevel"/>
    <w:tmpl w:val="F8022A76"/>
    <w:lvl w:ilvl="0" w:tplc="1CF075E2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16C379FD"/>
    <w:multiLevelType w:val="hybridMultilevel"/>
    <w:tmpl w:val="47F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13135"/>
    <w:multiLevelType w:val="hybridMultilevel"/>
    <w:tmpl w:val="FAB6C728"/>
    <w:lvl w:ilvl="0" w:tplc="9B0A3912">
      <w:numFmt w:val="decimal"/>
      <w:lvlText w:val="%1"/>
      <w:lvlJc w:val="left"/>
      <w:pPr>
        <w:ind w:left="71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07E50DE"/>
    <w:multiLevelType w:val="hybridMultilevel"/>
    <w:tmpl w:val="4CC0B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9" w15:restartNumberingAfterBreak="0">
    <w:nsid w:val="44484327"/>
    <w:multiLevelType w:val="hybridMultilevel"/>
    <w:tmpl w:val="C8E46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56A53703"/>
    <w:multiLevelType w:val="hybridMultilevel"/>
    <w:tmpl w:val="923465B2"/>
    <w:lvl w:ilvl="0" w:tplc="AEE2B836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6B01F4"/>
    <w:multiLevelType w:val="hybridMultilevel"/>
    <w:tmpl w:val="B78AC9A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796F"/>
    <w:multiLevelType w:val="hybridMultilevel"/>
    <w:tmpl w:val="BA88A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26F61"/>
    <w:multiLevelType w:val="hybridMultilevel"/>
    <w:tmpl w:val="E1E0DC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FD50E1"/>
    <w:multiLevelType w:val="hybridMultilevel"/>
    <w:tmpl w:val="4C0E0E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lang w:val="sv-SE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7D074771"/>
    <w:multiLevelType w:val="hybridMultilevel"/>
    <w:tmpl w:val="FC2840E0"/>
    <w:lvl w:ilvl="0" w:tplc="34D6469A">
      <w:numFmt w:val="decimal"/>
      <w:lvlText w:val="%1"/>
      <w:lvlJc w:val="left"/>
      <w:pPr>
        <w:ind w:left="71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3"/>
  </w:num>
  <w:num w:numId="5">
    <w:abstractNumId w:val="43"/>
  </w:num>
  <w:num w:numId="6">
    <w:abstractNumId w:val="14"/>
  </w:num>
  <w:num w:numId="7">
    <w:abstractNumId w:val="29"/>
  </w:num>
  <w:num w:numId="8">
    <w:abstractNumId w:val="37"/>
  </w:num>
  <w:num w:numId="9">
    <w:abstractNumId w:val="21"/>
  </w:num>
  <w:num w:numId="10">
    <w:abstractNumId w:val="39"/>
  </w:num>
  <w:num w:numId="11">
    <w:abstractNumId w:val="20"/>
  </w:num>
  <w:num w:numId="12">
    <w:abstractNumId w:val="5"/>
  </w:num>
  <w:num w:numId="13">
    <w:abstractNumId w:val="16"/>
  </w:num>
  <w:num w:numId="14">
    <w:abstractNumId w:val="42"/>
  </w:num>
  <w:num w:numId="15">
    <w:abstractNumId w:val="27"/>
  </w:num>
  <w:num w:numId="16">
    <w:abstractNumId w:val="17"/>
  </w:num>
  <w:num w:numId="17">
    <w:abstractNumId w:val="25"/>
  </w:num>
  <w:num w:numId="18">
    <w:abstractNumId w:val="26"/>
  </w:num>
  <w:num w:numId="19">
    <w:abstractNumId w:val="32"/>
  </w:num>
  <w:num w:numId="20">
    <w:abstractNumId w:val="11"/>
  </w:num>
  <w:num w:numId="21">
    <w:abstractNumId w:val="2"/>
  </w:num>
  <w:num w:numId="22">
    <w:abstractNumId w:val="12"/>
  </w:num>
  <w:num w:numId="23">
    <w:abstractNumId w:val="31"/>
  </w:num>
  <w:num w:numId="24">
    <w:abstractNumId w:val="22"/>
  </w:num>
  <w:num w:numId="25">
    <w:abstractNumId w:val="41"/>
  </w:num>
  <w:num w:numId="26">
    <w:abstractNumId w:val="36"/>
  </w:num>
  <w:num w:numId="27">
    <w:abstractNumId w:val="28"/>
  </w:num>
  <w:num w:numId="28">
    <w:abstractNumId w:val="6"/>
  </w:num>
  <w:num w:numId="29">
    <w:abstractNumId w:val="1"/>
  </w:num>
  <w:num w:numId="30">
    <w:abstractNumId w:val="4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0"/>
  </w:num>
  <w:num w:numId="34">
    <w:abstractNumId w:val="38"/>
  </w:num>
  <w:num w:numId="35">
    <w:abstractNumId w:val="7"/>
  </w:num>
  <w:num w:numId="36">
    <w:abstractNumId w:val="4"/>
  </w:num>
  <w:num w:numId="37">
    <w:abstractNumId w:val="9"/>
  </w:num>
  <w:num w:numId="38">
    <w:abstractNumId w:val="44"/>
  </w:num>
  <w:num w:numId="39">
    <w:abstractNumId w:val="19"/>
  </w:num>
  <w:num w:numId="40">
    <w:abstractNumId w:val="30"/>
  </w:num>
  <w:num w:numId="41">
    <w:abstractNumId w:val="15"/>
  </w:num>
  <w:num w:numId="42">
    <w:abstractNumId w:val="34"/>
  </w:num>
  <w:num w:numId="43">
    <w:abstractNumId w:val="35"/>
  </w:num>
  <w:num w:numId="44">
    <w:abstractNumId w:val="33"/>
  </w:num>
  <w:num w:numId="45">
    <w:abstractNumId w:val="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097B"/>
    <w:rsid w:val="00003537"/>
    <w:rsid w:val="00024BC6"/>
    <w:rsid w:val="00027F27"/>
    <w:rsid w:val="00034795"/>
    <w:rsid w:val="00040A3C"/>
    <w:rsid w:val="0005564F"/>
    <w:rsid w:val="000657C8"/>
    <w:rsid w:val="00070174"/>
    <w:rsid w:val="00070280"/>
    <w:rsid w:val="00094235"/>
    <w:rsid w:val="00094F3E"/>
    <w:rsid w:val="000A29C9"/>
    <w:rsid w:val="000A4D44"/>
    <w:rsid w:val="000B2ECD"/>
    <w:rsid w:val="000B462A"/>
    <w:rsid w:val="000C234B"/>
    <w:rsid w:val="000D0CD6"/>
    <w:rsid w:val="000D39F4"/>
    <w:rsid w:val="000D4E69"/>
    <w:rsid w:val="000D67CC"/>
    <w:rsid w:val="000E31DC"/>
    <w:rsid w:val="000F1E8D"/>
    <w:rsid w:val="0010005E"/>
    <w:rsid w:val="001007FC"/>
    <w:rsid w:val="001020F6"/>
    <w:rsid w:val="0010262F"/>
    <w:rsid w:val="0011137E"/>
    <w:rsid w:val="00111C6F"/>
    <w:rsid w:val="0011201F"/>
    <w:rsid w:val="00112ADD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77E2B"/>
    <w:rsid w:val="0018248E"/>
    <w:rsid w:val="001902BC"/>
    <w:rsid w:val="0019640C"/>
    <w:rsid w:val="001A0DE7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A5D70"/>
    <w:rsid w:val="002B1EAD"/>
    <w:rsid w:val="002B309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5448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ABB"/>
    <w:rsid w:val="004004B3"/>
    <w:rsid w:val="004040E6"/>
    <w:rsid w:val="004063C8"/>
    <w:rsid w:val="00421AC0"/>
    <w:rsid w:val="00432B9C"/>
    <w:rsid w:val="00442B36"/>
    <w:rsid w:val="004473F9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072B6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94F95"/>
    <w:rsid w:val="005A5858"/>
    <w:rsid w:val="005C698E"/>
    <w:rsid w:val="005C7BD0"/>
    <w:rsid w:val="005D2855"/>
    <w:rsid w:val="005D3E95"/>
    <w:rsid w:val="005E3985"/>
    <w:rsid w:val="005E71C9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56964"/>
    <w:rsid w:val="006623F6"/>
    <w:rsid w:val="00665264"/>
    <w:rsid w:val="00672F84"/>
    <w:rsid w:val="006833D8"/>
    <w:rsid w:val="006879DA"/>
    <w:rsid w:val="00694817"/>
    <w:rsid w:val="006971E0"/>
    <w:rsid w:val="006B61B5"/>
    <w:rsid w:val="006B7610"/>
    <w:rsid w:val="006C4266"/>
    <w:rsid w:val="006C50C3"/>
    <w:rsid w:val="006C7932"/>
    <w:rsid w:val="00703316"/>
    <w:rsid w:val="00712D1E"/>
    <w:rsid w:val="00715555"/>
    <w:rsid w:val="00717F88"/>
    <w:rsid w:val="00722DBF"/>
    <w:rsid w:val="00723871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3E2C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7756"/>
    <w:rsid w:val="008C015C"/>
    <w:rsid w:val="008D2185"/>
    <w:rsid w:val="00906739"/>
    <w:rsid w:val="00913D4D"/>
    <w:rsid w:val="00917372"/>
    <w:rsid w:val="00933C53"/>
    <w:rsid w:val="00934AAF"/>
    <w:rsid w:val="00936140"/>
    <w:rsid w:val="00937706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05C9"/>
    <w:rsid w:val="00A049BE"/>
    <w:rsid w:val="00A100F0"/>
    <w:rsid w:val="00A11131"/>
    <w:rsid w:val="00A205DA"/>
    <w:rsid w:val="00A35BD2"/>
    <w:rsid w:val="00A362A2"/>
    <w:rsid w:val="00A36C69"/>
    <w:rsid w:val="00A378BA"/>
    <w:rsid w:val="00A4069E"/>
    <w:rsid w:val="00A46463"/>
    <w:rsid w:val="00A47A73"/>
    <w:rsid w:val="00A5375B"/>
    <w:rsid w:val="00A53A8C"/>
    <w:rsid w:val="00A53A9B"/>
    <w:rsid w:val="00A6711B"/>
    <w:rsid w:val="00A70648"/>
    <w:rsid w:val="00A81BD2"/>
    <w:rsid w:val="00A87585"/>
    <w:rsid w:val="00A87655"/>
    <w:rsid w:val="00A94483"/>
    <w:rsid w:val="00A94606"/>
    <w:rsid w:val="00AA1C0E"/>
    <w:rsid w:val="00AA30F0"/>
    <w:rsid w:val="00AA4124"/>
    <w:rsid w:val="00AA6759"/>
    <w:rsid w:val="00AB106F"/>
    <w:rsid w:val="00AB219A"/>
    <w:rsid w:val="00AB44BC"/>
    <w:rsid w:val="00AC7892"/>
    <w:rsid w:val="00AE3A9E"/>
    <w:rsid w:val="00AE7132"/>
    <w:rsid w:val="00AF394C"/>
    <w:rsid w:val="00B115CB"/>
    <w:rsid w:val="00B17ED4"/>
    <w:rsid w:val="00B260FA"/>
    <w:rsid w:val="00B27CAD"/>
    <w:rsid w:val="00B32073"/>
    <w:rsid w:val="00B3629D"/>
    <w:rsid w:val="00B40BCB"/>
    <w:rsid w:val="00B46D4D"/>
    <w:rsid w:val="00B54482"/>
    <w:rsid w:val="00B57D96"/>
    <w:rsid w:val="00B6415E"/>
    <w:rsid w:val="00B7541C"/>
    <w:rsid w:val="00B7614A"/>
    <w:rsid w:val="00B765A8"/>
    <w:rsid w:val="00B76F31"/>
    <w:rsid w:val="00B812E9"/>
    <w:rsid w:val="00BA23E0"/>
    <w:rsid w:val="00BA2EDF"/>
    <w:rsid w:val="00BA3566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04AE"/>
    <w:rsid w:val="00C3500A"/>
    <w:rsid w:val="00C3517B"/>
    <w:rsid w:val="00C45AFA"/>
    <w:rsid w:val="00C47E14"/>
    <w:rsid w:val="00C515C5"/>
    <w:rsid w:val="00C61524"/>
    <w:rsid w:val="00C61748"/>
    <w:rsid w:val="00C62441"/>
    <w:rsid w:val="00C62F46"/>
    <w:rsid w:val="00C64566"/>
    <w:rsid w:val="00C67F6F"/>
    <w:rsid w:val="00C710FA"/>
    <w:rsid w:val="00C732C0"/>
    <w:rsid w:val="00C73815"/>
    <w:rsid w:val="00C9035C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27811"/>
    <w:rsid w:val="00D31C99"/>
    <w:rsid w:val="00D320A0"/>
    <w:rsid w:val="00D3340F"/>
    <w:rsid w:val="00D365EB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2F2A"/>
    <w:rsid w:val="00DF5D5B"/>
    <w:rsid w:val="00DF6E77"/>
    <w:rsid w:val="00E00331"/>
    <w:rsid w:val="00E14E2C"/>
    <w:rsid w:val="00E40FBF"/>
    <w:rsid w:val="00E41A49"/>
    <w:rsid w:val="00E41DDC"/>
    <w:rsid w:val="00E50BF4"/>
    <w:rsid w:val="00E77E86"/>
    <w:rsid w:val="00EB2227"/>
    <w:rsid w:val="00EB4D5B"/>
    <w:rsid w:val="00EB6D74"/>
    <w:rsid w:val="00EC391E"/>
    <w:rsid w:val="00ED0E66"/>
    <w:rsid w:val="00ED4E36"/>
    <w:rsid w:val="00ED7127"/>
    <w:rsid w:val="00EE04CA"/>
    <w:rsid w:val="00EF7582"/>
    <w:rsid w:val="00F118D1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8A96-5984-4708-BB66-47C7003E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5278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35</cp:revision>
  <cp:lastPrinted>2018-04-13T06:36:00Z</cp:lastPrinted>
  <dcterms:created xsi:type="dcterms:W3CDTF">2022-03-22T15:09:00Z</dcterms:created>
  <dcterms:modified xsi:type="dcterms:W3CDTF">2022-03-31T15:46:00Z</dcterms:modified>
</cp:coreProperties>
</file>