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A7EA4" w14:textId="77777777" w:rsidR="00A7679E" w:rsidRDefault="00A7679E" w:rsidP="0036417E">
      <w:pPr>
        <w:spacing w:after="60"/>
        <w:rPr>
          <w:rFonts w:ascii="Arial" w:hAnsi="Arial" w:cs="Arial"/>
          <w:b/>
          <w:sz w:val="22"/>
          <w:szCs w:val="22"/>
        </w:rPr>
      </w:pPr>
    </w:p>
    <w:p w14:paraId="2CD3C932" w14:textId="7B6D491A" w:rsidR="00435082" w:rsidRDefault="00A7679E" w:rsidP="0036417E">
      <w:pPr>
        <w:spacing w:after="60"/>
        <w:rPr>
          <w:rFonts w:ascii="Arial" w:hAnsi="Arial" w:cs="Arial"/>
          <w:sz w:val="22"/>
          <w:szCs w:val="22"/>
        </w:rPr>
      </w:pPr>
      <w:r w:rsidRPr="00435082">
        <w:rPr>
          <w:rFonts w:ascii="Arial" w:hAnsi="Arial" w:cs="Arial"/>
          <w:b/>
          <w:sz w:val="22"/>
          <w:szCs w:val="22"/>
        </w:rPr>
        <w:t>Please do not analyse water. The results represent dry gases.</w:t>
      </w:r>
    </w:p>
    <w:p w14:paraId="1EF3010B" w14:textId="77777777" w:rsidR="00A7679E" w:rsidRDefault="00A7679E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63390EA0" w:rsidR="00373310" w:rsidRDefault="00373310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54F33">
        <w:rPr>
          <w:rFonts w:ascii="Arial" w:hAnsi="Arial" w:cs="Arial"/>
          <w:b/>
          <w:sz w:val="22"/>
          <w:szCs w:val="22"/>
        </w:rPr>
        <w:t>2</w:t>
      </w:r>
      <w:r w:rsidR="004D6278">
        <w:rPr>
          <w:rFonts w:ascii="Arial" w:hAnsi="Arial" w:cs="Arial"/>
          <w:b/>
          <w:sz w:val="22"/>
          <w:szCs w:val="22"/>
        </w:rPr>
        <w:t>0</w:t>
      </w:r>
      <w:r w:rsidR="00354F33">
        <w:rPr>
          <w:rFonts w:ascii="Arial" w:hAnsi="Arial" w:cs="Arial"/>
          <w:b/>
          <w:sz w:val="22"/>
          <w:szCs w:val="22"/>
        </w:rPr>
        <w:t>1</w:t>
      </w:r>
      <w:r w:rsidR="004D6278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05"/>
        <w:gridCol w:w="1219"/>
        <w:gridCol w:w="1219"/>
      </w:tblGrid>
      <w:tr w:rsidR="0049693F" w:rsidRPr="00373310" w14:paraId="43F1A412" w14:textId="77777777" w:rsidTr="00DD1917">
        <w:trPr>
          <w:trHeight w:hRule="exact" w:val="1021"/>
        </w:trPr>
        <w:tc>
          <w:tcPr>
            <w:tcW w:w="382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5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28FC" w:rsidRPr="00373310" w14:paraId="37AA29DA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28300F39" w14:textId="6BE0FBE7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Cylinder </w:t>
            </w:r>
            <w:r w:rsidR="00DE32B4">
              <w:rPr>
                <w:rFonts w:ascii="Arial" w:hAnsi="Arial" w:cs="Arial"/>
                <w:spacing w:val="4"/>
                <w:sz w:val="20"/>
                <w:lang w:val="en-GB"/>
              </w:rPr>
              <w:t>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umber</w:t>
            </w:r>
            <w:r w:rsidR="0059203E">
              <w:rPr>
                <w:rFonts w:ascii="Arial" w:hAnsi="Arial" w:cs="Arial"/>
                <w:spacing w:val="4"/>
                <w:sz w:val="20"/>
                <w:lang w:val="en-GB"/>
              </w:rPr>
              <w:t>:</w:t>
            </w:r>
          </w:p>
        </w:tc>
        <w:tc>
          <w:tcPr>
            <w:tcW w:w="5811" w:type="dxa"/>
            <w:gridSpan w:val="5"/>
            <w:vAlign w:val="center"/>
          </w:tcPr>
          <w:p w14:paraId="4925513B" w14:textId="007D5124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E910241" w14:textId="77777777" w:rsidTr="004B30ED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AB35F4E" w:rsidR="00BD1FA0" w:rsidRPr="00A13168" w:rsidRDefault="00BD1FA0" w:rsidP="000628FC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</w:tr>
      <w:tr w:rsidR="00513F8B" w:rsidRPr="00373310" w14:paraId="32368C7C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5C10592B" w14:textId="3C2FA087" w:rsidR="00513F8B" w:rsidRPr="000628FC" w:rsidRDefault="00513F8B" w:rsidP="00513F8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Hydrogen</w:t>
            </w:r>
          </w:p>
        </w:tc>
        <w:tc>
          <w:tcPr>
            <w:tcW w:w="1134" w:type="dxa"/>
            <w:vAlign w:val="center"/>
          </w:tcPr>
          <w:p w14:paraId="7A39B37D" w14:textId="03FED146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vAlign w:val="center"/>
          </w:tcPr>
          <w:p w14:paraId="12A7BFB1" w14:textId="0854441A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vAlign w:val="center"/>
          </w:tcPr>
          <w:p w14:paraId="4871B7C0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B30ED" w:rsidRPr="00373310" w14:paraId="6FAC5667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71B83B00" w14:textId="229FFDBB" w:rsidR="004B30ED" w:rsidRPr="000628FC" w:rsidRDefault="004B30ED" w:rsidP="004B30E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Argon</w:t>
            </w:r>
          </w:p>
        </w:tc>
        <w:tc>
          <w:tcPr>
            <w:tcW w:w="1134" w:type="dxa"/>
            <w:vAlign w:val="center"/>
          </w:tcPr>
          <w:p w14:paraId="43BC538E" w14:textId="61AF22B3" w:rsidR="004B30ED" w:rsidRPr="00A13168" w:rsidRDefault="004B30ED" w:rsidP="004B30E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vAlign w:val="center"/>
          </w:tcPr>
          <w:p w14:paraId="2ADE3F6F" w14:textId="23C5601B" w:rsidR="004B30ED" w:rsidRPr="00A13168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vAlign w:val="center"/>
          </w:tcPr>
          <w:p w14:paraId="2B345ECA" w14:textId="77777777" w:rsidR="004B30ED" w:rsidRPr="00A13168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4B30ED" w:rsidRPr="00A13168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4B30ED" w:rsidRPr="00A13168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781D0EED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700C4640" w14:textId="5F6E5C12" w:rsidR="00494897" w:rsidRPr="003116C2" w:rsidRDefault="00494897" w:rsidP="00494897">
            <w:pPr>
              <w:rPr>
                <w:rFonts w:ascii="Arial" w:hAnsi="Arial" w:cs="Arial"/>
                <w:spacing w:val="4"/>
                <w:sz w:val="20"/>
                <w:highlight w:val="yellow"/>
                <w:lang w:val="en-GB"/>
              </w:rPr>
            </w:pPr>
            <w:r w:rsidRPr="00494897">
              <w:rPr>
                <w:rFonts w:ascii="Arial" w:hAnsi="Arial" w:cs="Arial"/>
                <w:spacing w:val="4"/>
                <w:sz w:val="20"/>
                <w:lang w:val="en-GB"/>
              </w:rPr>
              <w:t>Oxygen</w:t>
            </w:r>
          </w:p>
        </w:tc>
        <w:tc>
          <w:tcPr>
            <w:tcW w:w="1134" w:type="dxa"/>
            <w:vAlign w:val="center"/>
          </w:tcPr>
          <w:p w14:paraId="21EFFBB7" w14:textId="6A5720C9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vAlign w:val="center"/>
          </w:tcPr>
          <w:p w14:paraId="0E9855B4" w14:textId="6604AA4C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vAlign w:val="center"/>
          </w:tcPr>
          <w:p w14:paraId="051C930A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41A66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9960A2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0D7563BE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417BB124" w14:textId="2D73F326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Nitrogen</w:t>
            </w:r>
          </w:p>
        </w:tc>
        <w:tc>
          <w:tcPr>
            <w:tcW w:w="1134" w:type="dxa"/>
            <w:vAlign w:val="center"/>
          </w:tcPr>
          <w:p w14:paraId="41479881" w14:textId="16D316AE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vAlign w:val="center"/>
          </w:tcPr>
          <w:p w14:paraId="72B27250" w14:textId="5C06122E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vAlign w:val="center"/>
          </w:tcPr>
          <w:p w14:paraId="42D86504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72072D6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6B802356" w14:textId="0440810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Carbon </w:t>
            </w:r>
            <w:r w:rsidRPr="00737DD6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onoxide</w:t>
            </w:r>
          </w:p>
        </w:tc>
        <w:tc>
          <w:tcPr>
            <w:tcW w:w="1134" w:type="dxa"/>
            <w:vAlign w:val="center"/>
          </w:tcPr>
          <w:p w14:paraId="2DD89B75" w14:textId="3B19C908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vAlign w:val="center"/>
          </w:tcPr>
          <w:p w14:paraId="69D0A773" w14:textId="6FF4501D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vAlign w:val="center"/>
          </w:tcPr>
          <w:p w14:paraId="04B4DFB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7EFF93B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22E243D3" w14:textId="1419E9C3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37DD6">
              <w:rPr>
                <w:rFonts w:ascii="Arial" w:hAnsi="Arial" w:cs="Arial"/>
                <w:spacing w:val="4"/>
                <w:sz w:val="20"/>
              </w:rPr>
              <w:t>Carbon Dioxide</w:t>
            </w:r>
          </w:p>
        </w:tc>
        <w:tc>
          <w:tcPr>
            <w:tcW w:w="1134" w:type="dxa"/>
            <w:vAlign w:val="center"/>
          </w:tcPr>
          <w:p w14:paraId="5D50C573" w14:textId="67421E1B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vAlign w:val="center"/>
          </w:tcPr>
          <w:p w14:paraId="7EB3B7C5" w14:textId="0AB26DD6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vAlign w:val="center"/>
          </w:tcPr>
          <w:p w14:paraId="4F9E0F74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D559634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5BFD2E61" w14:textId="70EE2034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Hydrogen </w:t>
            </w:r>
            <w:r w:rsidR="001E417D">
              <w:rPr>
                <w:rFonts w:ascii="Arial" w:hAnsi="Arial" w:cs="Arial"/>
                <w:spacing w:val="4"/>
                <w:sz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</w:rPr>
              <w:t>ulfide</w:t>
            </w:r>
          </w:p>
        </w:tc>
        <w:tc>
          <w:tcPr>
            <w:tcW w:w="1134" w:type="dxa"/>
            <w:vAlign w:val="center"/>
          </w:tcPr>
          <w:p w14:paraId="1AE916C2" w14:textId="73A2DEA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B1AC9F1" w14:textId="7A2C639C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DC22EF7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90A2DB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C47F5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046FE63E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3C3926CC" w14:textId="1884E31B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Methane</w:t>
            </w:r>
          </w:p>
        </w:tc>
        <w:tc>
          <w:tcPr>
            <w:tcW w:w="1134" w:type="dxa"/>
            <w:vAlign w:val="center"/>
          </w:tcPr>
          <w:p w14:paraId="77923C31" w14:textId="6E89E8B8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1C2D12" w14:textId="13F652B5" w:rsidR="00494897" w:rsidRPr="0000576F" w:rsidRDefault="00494897" w:rsidP="00494897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3F9DC64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39449197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25C3A820" w14:textId="3D092F9E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134" w:type="dxa"/>
            <w:vAlign w:val="center"/>
          </w:tcPr>
          <w:p w14:paraId="5E15ABAA" w14:textId="3BB1BECC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0678303" w14:textId="6BCFA71E" w:rsidR="00494897" w:rsidRPr="00C14391" w:rsidRDefault="00494897" w:rsidP="004948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E19ACEF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0C120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1DAB62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23F8531" w14:textId="77777777" w:rsidTr="00DD1917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3BAA434F" w14:textId="1E353AA5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Ethene</w:t>
            </w:r>
          </w:p>
        </w:tc>
        <w:tc>
          <w:tcPr>
            <w:tcW w:w="1134" w:type="dxa"/>
            <w:vAlign w:val="center"/>
          </w:tcPr>
          <w:p w14:paraId="0DE4F662" w14:textId="2CF17DF0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3CCC86C" w14:textId="184B210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0231A145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50472D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B754D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DE69059" w14:textId="77777777" w:rsidTr="00DD1917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101B5BE" w14:textId="414C04C9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Ethyne/Acetylene</w:t>
            </w:r>
          </w:p>
        </w:tc>
        <w:tc>
          <w:tcPr>
            <w:tcW w:w="1134" w:type="dxa"/>
            <w:vAlign w:val="center"/>
          </w:tcPr>
          <w:p w14:paraId="49A614FC" w14:textId="100F5748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37FF505" w14:textId="153F28EB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5EE782C0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8FF9F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750FA9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ADBF7BA" w14:textId="77777777" w:rsidTr="00DD1917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69E579A5" w14:textId="6B01997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134" w:type="dxa"/>
            <w:vAlign w:val="center"/>
          </w:tcPr>
          <w:p w14:paraId="2378AEC5" w14:textId="47793442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7D590C2" w14:textId="33118043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071F507A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5EFE4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EFA0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1D531DD" w14:textId="77777777" w:rsidTr="00DD1917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3BB7229" w14:textId="309A5A5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</w:t>
            </w:r>
            <w:r>
              <w:rPr>
                <w:rFonts w:ascii="Arial" w:hAnsi="Arial" w:cs="Arial"/>
                <w:spacing w:val="4"/>
                <w:sz w:val="20"/>
              </w:rPr>
              <w:t>e</w:t>
            </w:r>
            <w:r w:rsidRPr="000628FC">
              <w:rPr>
                <w:rFonts w:ascii="Arial" w:hAnsi="Arial" w:cs="Arial"/>
                <w:spacing w:val="4"/>
                <w:sz w:val="20"/>
              </w:rPr>
              <w:t>ne</w:t>
            </w:r>
          </w:p>
        </w:tc>
        <w:tc>
          <w:tcPr>
            <w:tcW w:w="1134" w:type="dxa"/>
            <w:vAlign w:val="center"/>
          </w:tcPr>
          <w:p w14:paraId="091775B3" w14:textId="0FD69A2D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40B0F98" w14:textId="4172495B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7622392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FB5A5A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C5FF0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1F55CA0A" w14:textId="77777777" w:rsidTr="00DD1917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2791398A" w14:textId="690BFD36" w:rsidR="00494897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Prop-1-yne (Propyne, Methylacetylene)</w:t>
            </w:r>
          </w:p>
        </w:tc>
        <w:tc>
          <w:tcPr>
            <w:tcW w:w="1134" w:type="dxa"/>
            <w:vAlign w:val="center"/>
          </w:tcPr>
          <w:p w14:paraId="09592958" w14:textId="37942C44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C93D003" w14:textId="5874F8AE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0D9FE207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AEDF5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BADA4E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4332DB86" w14:textId="77777777" w:rsidTr="00DD1917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6ADE7705" w14:textId="0DA5BA12" w:rsidR="00494897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Allene (Propadiene)</w:t>
            </w:r>
          </w:p>
        </w:tc>
        <w:tc>
          <w:tcPr>
            <w:tcW w:w="1134" w:type="dxa"/>
            <w:vAlign w:val="center"/>
          </w:tcPr>
          <w:p w14:paraId="7388E523" w14:textId="4A72EEA4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5CB6653" w14:textId="1A751623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7216CAC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52D940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655320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67F591A1" w14:textId="77777777" w:rsidTr="00DD1917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7AE6DD53" w14:textId="68DDDC9B" w:rsidR="00494897" w:rsidRPr="000628FC" w:rsidRDefault="0041652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Methylpropane</w:t>
            </w:r>
            <w:r w:rsidRPr="000628FC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(</w:t>
            </w:r>
            <w:r w:rsidR="00494897" w:rsidRPr="000628FC">
              <w:rPr>
                <w:rFonts w:ascii="Arial" w:hAnsi="Arial" w:cs="Arial"/>
                <w:spacing w:val="4"/>
                <w:sz w:val="20"/>
              </w:rPr>
              <w:t>iso-Butane</w:t>
            </w:r>
            <w:r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5C5A487" w14:textId="36E56DC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A458DC3" w14:textId="18DEF7E9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295C2697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4143E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D6AE9E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63E0C6AA" w14:textId="77777777" w:rsidTr="00DD1917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0F5BC3EF" w14:textId="111D1B3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134" w:type="dxa"/>
            <w:vAlign w:val="center"/>
          </w:tcPr>
          <w:p w14:paraId="4E786950" w14:textId="1AB1B620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C6CF275" w14:textId="3CD96C27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7A9E6EE2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10C20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F025A4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61F306E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4132498A" w14:textId="0266895E" w:rsidR="00494897" w:rsidRPr="000628FC" w:rsidRDefault="00F26D71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Trans </w:t>
            </w:r>
            <w:r w:rsidR="00494897">
              <w:rPr>
                <w:rFonts w:ascii="Arial" w:hAnsi="Arial" w:cs="Arial"/>
                <w:spacing w:val="4"/>
                <w:sz w:val="20"/>
              </w:rPr>
              <w:t>But-2-ene (trans-2-Butene)</w:t>
            </w:r>
          </w:p>
        </w:tc>
        <w:tc>
          <w:tcPr>
            <w:tcW w:w="1134" w:type="dxa"/>
            <w:vAlign w:val="center"/>
          </w:tcPr>
          <w:p w14:paraId="413C0E8C" w14:textId="2EA4B800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vAlign w:val="center"/>
          </w:tcPr>
          <w:p w14:paraId="3806DB6A" w14:textId="7C16EB15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7A1C4114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F998B9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64BFC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477DF14C" w14:textId="77777777" w:rsidTr="00DD1917">
        <w:trPr>
          <w:trHeight w:hRule="exact" w:val="340"/>
        </w:trPr>
        <w:tc>
          <w:tcPr>
            <w:tcW w:w="3828" w:type="dxa"/>
            <w:vAlign w:val="center"/>
          </w:tcPr>
          <w:p w14:paraId="0591C9B3" w14:textId="55303759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But-1-ene (1-Butene)</w:t>
            </w:r>
          </w:p>
        </w:tc>
        <w:tc>
          <w:tcPr>
            <w:tcW w:w="1134" w:type="dxa"/>
            <w:vAlign w:val="center"/>
          </w:tcPr>
          <w:p w14:paraId="44F3946B" w14:textId="0033B1B2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vAlign w:val="center"/>
          </w:tcPr>
          <w:p w14:paraId="4F91B625" w14:textId="16457972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24058B26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B80541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5AE36E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63F15D28" w14:textId="77777777" w:rsidTr="00D155DA">
        <w:trPr>
          <w:trHeight w:hRule="exact" w:val="567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59ECA39" w14:textId="1F022D60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2-</w:t>
            </w:r>
            <w:r w:rsidR="00F26D71"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</w:rPr>
              <w:t>ethylprop-1-ene (2-Methyl-Propene, iso-butene)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7C0CFD6" w14:textId="4E69CF57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AF22A7F" w14:textId="0250C4C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77551762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6F1539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8DE0A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745B6529" w14:textId="77777777" w:rsidTr="00D155DA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0AA19" w14:textId="71CB432D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Cis But-2-ene (cis-2-Butene)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A6E68" w14:textId="41C3953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A3FC8" w14:textId="6F9A1999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DB7BE" w14:textId="77777777" w:rsidR="00494897" w:rsidRPr="0000576F" w:rsidRDefault="00494897" w:rsidP="0049489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ED6EE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83950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8A2B671" w14:textId="77777777" w:rsidR="00221F51" w:rsidRDefault="00221F51" w:rsidP="00221F5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31DE1FC" w14:textId="77777777" w:rsidR="00196D74" w:rsidRDefault="00196D74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p w14:paraId="5350CA0B" w14:textId="77777777" w:rsidR="004440A7" w:rsidRDefault="004440A7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528D8837" w14:textId="69433B8F" w:rsidR="009209DF" w:rsidRPr="00197A5C" w:rsidRDefault="009209DF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78403FA" w14:textId="29C6D68A" w:rsidR="009209DF" w:rsidRDefault="00B653CD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D00F8E0" w14:textId="77777777" w:rsidR="00A7679E" w:rsidRDefault="00A7679E" w:rsidP="00A7679E">
      <w:pPr>
        <w:spacing w:after="60"/>
        <w:rPr>
          <w:rFonts w:ascii="Arial" w:hAnsi="Arial" w:cs="Arial"/>
          <w:b/>
          <w:sz w:val="22"/>
          <w:szCs w:val="22"/>
        </w:rPr>
      </w:pPr>
    </w:p>
    <w:p w14:paraId="50C90805" w14:textId="77777777" w:rsidR="00A7679E" w:rsidRDefault="00A7679E" w:rsidP="00A7679E">
      <w:pPr>
        <w:spacing w:after="60"/>
        <w:rPr>
          <w:rFonts w:ascii="Arial" w:hAnsi="Arial" w:cs="Arial"/>
          <w:b/>
          <w:sz w:val="22"/>
          <w:szCs w:val="22"/>
        </w:rPr>
      </w:pPr>
    </w:p>
    <w:p w14:paraId="2F81216E" w14:textId="2A9A67CD" w:rsidR="00A7679E" w:rsidRDefault="00A7679E" w:rsidP="00A7679E">
      <w:pPr>
        <w:spacing w:after="60"/>
        <w:rPr>
          <w:rFonts w:ascii="Arial" w:hAnsi="Arial" w:cs="Arial"/>
          <w:sz w:val="22"/>
          <w:szCs w:val="22"/>
        </w:rPr>
      </w:pPr>
      <w:r w:rsidRPr="00435082">
        <w:rPr>
          <w:rFonts w:ascii="Arial" w:hAnsi="Arial" w:cs="Arial"/>
          <w:b/>
          <w:sz w:val="22"/>
          <w:szCs w:val="22"/>
        </w:rPr>
        <w:t>Please do not analyse water. The results represent dry gases.</w:t>
      </w:r>
    </w:p>
    <w:p w14:paraId="1C02A8E6" w14:textId="2D164A8F" w:rsidR="009209DF" w:rsidRDefault="009209DF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5A6BA38" w14:textId="21CA8DDD" w:rsidR="00BA1389" w:rsidRPr="00373310" w:rsidRDefault="00BA1389" w:rsidP="00BA1389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#22015 -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05"/>
        <w:gridCol w:w="1219"/>
        <w:gridCol w:w="1219"/>
      </w:tblGrid>
      <w:tr w:rsidR="009209DF" w:rsidRPr="00373310" w14:paraId="750B23EF" w14:textId="77777777" w:rsidTr="0099652D">
        <w:trPr>
          <w:trHeight w:hRule="exact" w:val="1021"/>
        </w:trPr>
        <w:tc>
          <w:tcPr>
            <w:tcW w:w="3828" w:type="dxa"/>
          </w:tcPr>
          <w:p w14:paraId="667681F9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B65080B" w14:textId="77777777" w:rsidR="009209DF" w:rsidRPr="00364F65" w:rsidRDefault="009209DF" w:rsidP="0099652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DF27EF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5" w:type="dxa"/>
          </w:tcPr>
          <w:p w14:paraId="7AFE8673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1178E21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5874195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0EBE32C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476D3F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DAF9C47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440A7" w:rsidRPr="00373310" w14:paraId="26332BAB" w14:textId="77777777" w:rsidTr="0099652D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50CDCEB" w14:textId="6E4120D2" w:rsidR="004440A7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Buta-1,3-diene (1,3-Butadiene)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984089A" w14:textId="53950F0D" w:rsidR="004440A7" w:rsidRPr="00CD341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4ABEA1" w14:textId="77777777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38019A7" w14:textId="77777777" w:rsidR="004440A7" w:rsidRPr="0000576F" w:rsidRDefault="004440A7" w:rsidP="004440A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64FC8D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3981B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4DBE50AD" w14:textId="77777777" w:rsidTr="00AA0402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31699" w14:textId="186F3BD1" w:rsidR="004440A7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2-Methylbutane (iso-Pentane)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6ACD9" w14:textId="7E568F72" w:rsidR="004440A7" w:rsidRPr="00CD341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7E1BC54" w14:textId="77777777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A029E88" w14:textId="77777777" w:rsidR="004440A7" w:rsidRPr="0000576F" w:rsidRDefault="004440A7" w:rsidP="004440A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B43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75FED7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0502548C" w14:textId="77777777" w:rsidTr="0099652D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5A50208" w14:textId="77777777" w:rsidR="004440A7" w:rsidRPr="000628FC" w:rsidRDefault="004440A7" w:rsidP="004440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64BD16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5AC8CB2" w14:textId="097DF6B8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79E5851" w14:textId="77777777" w:rsidR="004440A7" w:rsidRPr="0000576F" w:rsidRDefault="004440A7" w:rsidP="004440A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AED220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BFE007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446ADBE9" w14:textId="77777777" w:rsidTr="0099652D">
        <w:trPr>
          <w:trHeight w:hRule="exact" w:val="851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57236D5" w14:textId="77777777" w:rsidR="004440A7" w:rsidRDefault="004440A7" w:rsidP="004440A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Other components with 5 or more carbon atoms, excluding 2-Methylbutane and Pentane (C5+)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AE5727" w14:textId="77777777" w:rsidR="004440A7" w:rsidRDefault="004440A7" w:rsidP="004440A7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5261D6" w14:textId="406EA658" w:rsidR="004440A7" w:rsidRPr="00AE50AE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33803372" w14:textId="77777777" w:rsidR="004440A7" w:rsidRPr="00A13168" w:rsidRDefault="004440A7" w:rsidP="004440A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427B0C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77650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7246C8D6" w14:textId="77777777" w:rsidTr="009209DF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2835FD9" w14:textId="781CB121" w:rsidR="004440A7" w:rsidRDefault="004440A7" w:rsidP="004440A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Carbon content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500D862" w14:textId="77777777" w:rsidR="004440A7" w:rsidRDefault="004440A7" w:rsidP="004440A7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g/100g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C79E531" w14:textId="77777777" w:rsidR="004440A7" w:rsidRPr="00AE50AE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AE50AE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B5A6E7A" w14:textId="77777777" w:rsidR="004440A7" w:rsidRPr="00A13168" w:rsidRDefault="004440A7" w:rsidP="004440A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4D2AD0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706E5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00597263" w14:textId="77777777" w:rsidTr="00DA183F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5A0AB5" w14:textId="2FB125F7" w:rsidR="004440A7" w:rsidRPr="00DA183F" w:rsidRDefault="004440A7" w:rsidP="004440A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Physical properties</w:t>
            </w:r>
          </w:p>
        </w:tc>
      </w:tr>
      <w:tr w:rsidR="004440A7" w:rsidRPr="00373310" w14:paraId="57CE9DFA" w14:textId="77777777" w:rsidTr="009209DF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93BEE4" w14:textId="13F7114B" w:rsidR="004440A7" w:rsidRPr="00A13168" w:rsidRDefault="004440A7" w:rsidP="004440A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Lower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fi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 Value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0F0220" w14:textId="3C074C2D" w:rsidR="004440A7" w:rsidRPr="00A13168" w:rsidRDefault="004440A7" w:rsidP="004440A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k</w:t>
            </w:r>
            <w:r w:rsidRPr="00411FFC">
              <w:rPr>
                <w:rFonts w:ascii="Arial" w:hAnsi="Arial" w:cs="Arial"/>
                <w:bCs/>
                <w:spacing w:val="4"/>
                <w:sz w:val="20"/>
              </w:rPr>
              <w:t>J/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100g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D16289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AE50AE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10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BE049A" w14:textId="77777777" w:rsidR="004440A7" w:rsidRPr="00A13168" w:rsidRDefault="004440A7" w:rsidP="004440A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C351D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826E93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47D057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4440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sectPr w:rsidR="007763E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E23B64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54F33">
      <w:rPr>
        <w:rFonts w:ascii="Arial" w:hAnsi="Arial" w:cs="Arial"/>
      </w:rPr>
      <w:t>Refinery</w:t>
    </w:r>
    <w:r w:rsidR="00500E17">
      <w:rPr>
        <w:rFonts w:ascii="Arial" w:hAnsi="Arial" w:cs="Arial"/>
      </w:rPr>
      <w:t xml:space="preserve"> Gas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54F33">
      <w:rPr>
        <w:rFonts w:ascii="Arial" w:hAnsi="Arial" w:cs="Arial"/>
      </w:rPr>
      <w:t>2</w:t>
    </w:r>
    <w:r w:rsidR="00500E17">
      <w:rPr>
        <w:rFonts w:ascii="Arial" w:hAnsi="Arial" w:cs="Arial"/>
      </w:rPr>
      <w:t>S01</w:t>
    </w:r>
    <w:r w:rsidR="00354F33">
      <w:rPr>
        <w:rFonts w:ascii="Arial" w:hAnsi="Arial" w:cs="Arial"/>
      </w:rPr>
      <w:t>R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3A30C82" w:rsidR="00F1287D" w:rsidRDefault="00F200D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 xml:space="preserve">ased on the scope of the latest </w:t>
    </w:r>
    <w:r>
      <w:rPr>
        <w:rFonts w:ascii="Arial" w:hAnsi="Arial" w:cs="Arial"/>
        <w:b w:val="0"/>
        <w:sz w:val="20"/>
      </w:rPr>
      <w:t>version</w:t>
    </w:r>
    <w:r w:rsidRPr="00DB7D27">
      <w:rPr>
        <w:rFonts w:ascii="Arial" w:hAnsi="Arial" w:cs="Arial"/>
        <w:b w:val="0"/>
        <w:sz w:val="20"/>
      </w:rPr>
      <w:t xml:space="preserve"> o</w:t>
    </w:r>
    <w:r w:rsidR="00221F51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>
      <w:rPr>
        <w:rFonts w:ascii="Arial" w:hAnsi="Arial" w:cs="Arial"/>
        <w:b w:val="0"/>
        <w:sz w:val="20"/>
      </w:rPr>
      <w:t>f EN15984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E58B97E" w:rsidR="00F1287D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54F33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500E17">
      <w:rPr>
        <w:rFonts w:ascii="Arial" w:hAnsi="Arial" w:cs="Arial"/>
        <w:b/>
        <w:sz w:val="22"/>
        <w:szCs w:val="22"/>
      </w:rPr>
      <w:t>2</w:t>
    </w:r>
    <w:r w:rsidR="00354F33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354F33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500E17">
      <w:rPr>
        <w:rFonts w:ascii="Arial" w:hAnsi="Arial" w:cs="Arial"/>
        <w:b/>
        <w:sz w:val="22"/>
        <w:szCs w:val="22"/>
      </w:rPr>
      <w:t>0</w:t>
    </w:r>
    <w:r w:rsidR="00354F33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54F33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206"/>
    <w:rsid w:val="00023BF6"/>
    <w:rsid w:val="0003458D"/>
    <w:rsid w:val="000356B6"/>
    <w:rsid w:val="000423C9"/>
    <w:rsid w:val="00055292"/>
    <w:rsid w:val="00057789"/>
    <w:rsid w:val="00060B1D"/>
    <w:rsid w:val="00060E74"/>
    <w:rsid w:val="000628FC"/>
    <w:rsid w:val="00064B5F"/>
    <w:rsid w:val="00072685"/>
    <w:rsid w:val="0007358B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D71E1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6D74"/>
    <w:rsid w:val="00197A5C"/>
    <w:rsid w:val="001B0E14"/>
    <w:rsid w:val="001B4E73"/>
    <w:rsid w:val="001B743A"/>
    <w:rsid w:val="001C3AB9"/>
    <w:rsid w:val="001D759C"/>
    <w:rsid w:val="001D763D"/>
    <w:rsid w:val="001E0C7A"/>
    <w:rsid w:val="001E0D62"/>
    <w:rsid w:val="001E417D"/>
    <w:rsid w:val="001F1A78"/>
    <w:rsid w:val="00200D86"/>
    <w:rsid w:val="002064A4"/>
    <w:rsid w:val="00206A44"/>
    <w:rsid w:val="00215A97"/>
    <w:rsid w:val="00216BC3"/>
    <w:rsid w:val="00216F2F"/>
    <w:rsid w:val="00221F51"/>
    <w:rsid w:val="00222A6D"/>
    <w:rsid w:val="00225E13"/>
    <w:rsid w:val="00233BDF"/>
    <w:rsid w:val="00236D23"/>
    <w:rsid w:val="002378D2"/>
    <w:rsid w:val="00240397"/>
    <w:rsid w:val="00240505"/>
    <w:rsid w:val="0024116C"/>
    <w:rsid w:val="00251E9A"/>
    <w:rsid w:val="0025599C"/>
    <w:rsid w:val="00256D6B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16C2"/>
    <w:rsid w:val="003136E4"/>
    <w:rsid w:val="003232A3"/>
    <w:rsid w:val="00330BF2"/>
    <w:rsid w:val="003367DC"/>
    <w:rsid w:val="0034378E"/>
    <w:rsid w:val="0035346D"/>
    <w:rsid w:val="00354266"/>
    <w:rsid w:val="00354ABA"/>
    <w:rsid w:val="00354F33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A77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3B1"/>
    <w:rsid w:val="00416527"/>
    <w:rsid w:val="00435082"/>
    <w:rsid w:val="00441217"/>
    <w:rsid w:val="00441A81"/>
    <w:rsid w:val="004440A7"/>
    <w:rsid w:val="0044441B"/>
    <w:rsid w:val="00447ED6"/>
    <w:rsid w:val="00453144"/>
    <w:rsid w:val="00454430"/>
    <w:rsid w:val="00454D3A"/>
    <w:rsid w:val="004658E7"/>
    <w:rsid w:val="00474E14"/>
    <w:rsid w:val="00494897"/>
    <w:rsid w:val="00496456"/>
    <w:rsid w:val="0049693F"/>
    <w:rsid w:val="004A541D"/>
    <w:rsid w:val="004A5948"/>
    <w:rsid w:val="004A6D8C"/>
    <w:rsid w:val="004A7D48"/>
    <w:rsid w:val="004B30ED"/>
    <w:rsid w:val="004B4F9A"/>
    <w:rsid w:val="004B5E75"/>
    <w:rsid w:val="004B60F4"/>
    <w:rsid w:val="004C23F4"/>
    <w:rsid w:val="004D434F"/>
    <w:rsid w:val="004D6278"/>
    <w:rsid w:val="004D634D"/>
    <w:rsid w:val="004D6AB0"/>
    <w:rsid w:val="004D750B"/>
    <w:rsid w:val="004E04DA"/>
    <w:rsid w:val="004E5868"/>
    <w:rsid w:val="004F014A"/>
    <w:rsid w:val="004F17E5"/>
    <w:rsid w:val="00500E17"/>
    <w:rsid w:val="005047F2"/>
    <w:rsid w:val="00506EA7"/>
    <w:rsid w:val="00511573"/>
    <w:rsid w:val="00513F8B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203E"/>
    <w:rsid w:val="00593B9C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4CDF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7DD6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3483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23AF"/>
    <w:rsid w:val="009209DF"/>
    <w:rsid w:val="00921539"/>
    <w:rsid w:val="00930B8B"/>
    <w:rsid w:val="00932819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61"/>
    <w:rsid w:val="00990FD4"/>
    <w:rsid w:val="00992384"/>
    <w:rsid w:val="009A0329"/>
    <w:rsid w:val="009B56D8"/>
    <w:rsid w:val="009C1DE8"/>
    <w:rsid w:val="009C3A76"/>
    <w:rsid w:val="009C707C"/>
    <w:rsid w:val="009C78DD"/>
    <w:rsid w:val="009D7C1A"/>
    <w:rsid w:val="009D7DA9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679E"/>
    <w:rsid w:val="00A77320"/>
    <w:rsid w:val="00A92E15"/>
    <w:rsid w:val="00A95934"/>
    <w:rsid w:val="00A95FB3"/>
    <w:rsid w:val="00AA5999"/>
    <w:rsid w:val="00AB0FC7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3CD"/>
    <w:rsid w:val="00B665A4"/>
    <w:rsid w:val="00B834FF"/>
    <w:rsid w:val="00B87666"/>
    <w:rsid w:val="00B9270B"/>
    <w:rsid w:val="00B9396C"/>
    <w:rsid w:val="00BA1389"/>
    <w:rsid w:val="00BA77F3"/>
    <w:rsid w:val="00BB45D6"/>
    <w:rsid w:val="00BD1FA0"/>
    <w:rsid w:val="00BD2524"/>
    <w:rsid w:val="00BD6363"/>
    <w:rsid w:val="00BE15AF"/>
    <w:rsid w:val="00BE2705"/>
    <w:rsid w:val="00BE2C79"/>
    <w:rsid w:val="00BE3B2D"/>
    <w:rsid w:val="00BE3E4E"/>
    <w:rsid w:val="00BE5A19"/>
    <w:rsid w:val="00BE60A1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BB5"/>
    <w:rsid w:val="00C75DFE"/>
    <w:rsid w:val="00C87F88"/>
    <w:rsid w:val="00C97D52"/>
    <w:rsid w:val="00CB0EB3"/>
    <w:rsid w:val="00CB5A3A"/>
    <w:rsid w:val="00CB7148"/>
    <w:rsid w:val="00CC075B"/>
    <w:rsid w:val="00CC22D6"/>
    <w:rsid w:val="00CC7D5E"/>
    <w:rsid w:val="00CD2526"/>
    <w:rsid w:val="00CE0C14"/>
    <w:rsid w:val="00CE5E40"/>
    <w:rsid w:val="00CF1251"/>
    <w:rsid w:val="00CF2290"/>
    <w:rsid w:val="00D05886"/>
    <w:rsid w:val="00D155DA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183F"/>
    <w:rsid w:val="00DA7516"/>
    <w:rsid w:val="00DB374B"/>
    <w:rsid w:val="00DB7D27"/>
    <w:rsid w:val="00DC0B74"/>
    <w:rsid w:val="00DC2D86"/>
    <w:rsid w:val="00DD1917"/>
    <w:rsid w:val="00DE2075"/>
    <w:rsid w:val="00DE32B4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00DA"/>
    <w:rsid w:val="00F24F2D"/>
    <w:rsid w:val="00F26D71"/>
    <w:rsid w:val="00F33AE1"/>
    <w:rsid w:val="00F42A91"/>
    <w:rsid w:val="00F44467"/>
    <w:rsid w:val="00F4757F"/>
    <w:rsid w:val="00F51264"/>
    <w:rsid w:val="00F55B7C"/>
    <w:rsid w:val="00F7264D"/>
    <w:rsid w:val="00F74C83"/>
    <w:rsid w:val="00F77B0E"/>
    <w:rsid w:val="00F849AB"/>
    <w:rsid w:val="00F909E3"/>
    <w:rsid w:val="00F93F31"/>
    <w:rsid w:val="00F94367"/>
    <w:rsid w:val="00FB105A"/>
    <w:rsid w:val="00FB1F35"/>
    <w:rsid w:val="00FB206C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04B9-BFDC-4661-903D-8282484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1841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32</cp:revision>
  <cp:lastPrinted>2017-05-15T12:42:00Z</cp:lastPrinted>
  <dcterms:created xsi:type="dcterms:W3CDTF">2021-12-09T12:04:00Z</dcterms:created>
  <dcterms:modified xsi:type="dcterms:W3CDTF">2021-12-20T07:47:00Z</dcterms:modified>
</cp:coreProperties>
</file>