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B862DD0" w14:textId="77777777" w:rsidR="00253DE8" w:rsidRDefault="00253DE8" w:rsidP="00767DF1">
      <w:pPr>
        <w:rPr>
          <w:rFonts w:ascii="Arial" w:hAnsi="Arial" w:cs="Arial"/>
          <w:bCs/>
          <w:sz w:val="22"/>
          <w:szCs w:val="22"/>
          <w:lang w:val="en-GB"/>
        </w:rPr>
      </w:pPr>
    </w:p>
    <w:p w14:paraId="324EF148" w14:textId="536C3BAB" w:rsidR="00253DE8" w:rsidRDefault="00253DE8" w:rsidP="00767DF1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Please note </w:t>
      </w:r>
      <w:r w:rsidR="00702431">
        <w:rPr>
          <w:rFonts w:ascii="Arial" w:hAnsi="Arial" w:cs="Arial"/>
          <w:bCs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sample </w:t>
      </w:r>
      <w:r w:rsidR="00702431">
        <w:rPr>
          <w:rFonts w:ascii="Arial" w:hAnsi="Arial" w:cs="Arial"/>
          <w:bCs/>
          <w:sz w:val="22"/>
          <w:szCs w:val="22"/>
          <w:lang w:val="en-GB"/>
        </w:rPr>
        <w:t>is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a </w:t>
      </w:r>
      <w:r w:rsidRPr="00253DE8">
        <w:rPr>
          <w:rFonts w:ascii="Arial" w:hAnsi="Arial" w:cs="Arial"/>
          <w:b/>
          <w:sz w:val="22"/>
          <w:szCs w:val="22"/>
          <w:lang w:val="en-GB"/>
        </w:rPr>
        <w:t>real life sample</w:t>
      </w:r>
      <w:r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24A7251F" w14:textId="77777777" w:rsidR="00253DE8" w:rsidRDefault="00253DE8" w:rsidP="00767DF1">
      <w:pPr>
        <w:rPr>
          <w:rFonts w:ascii="Arial" w:hAnsi="Arial" w:cs="Arial"/>
          <w:bCs/>
          <w:sz w:val="22"/>
          <w:szCs w:val="22"/>
          <w:lang w:val="en-GB"/>
        </w:rPr>
      </w:pPr>
    </w:p>
    <w:p w14:paraId="4756B438" w14:textId="674A3383" w:rsidR="00AA1C0E" w:rsidRPr="00253DE8" w:rsidRDefault="00253DE8" w:rsidP="00767DF1">
      <w:pPr>
        <w:rPr>
          <w:rFonts w:ascii="Arial" w:hAnsi="Arial" w:cs="Arial"/>
          <w:sz w:val="22"/>
          <w:szCs w:val="22"/>
        </w:rPr>
      </w:pPr>
      <w:r w:rsidRPr="00253DE8">
        <w:rPr>
          <w:rFonts w:ascii="Arial" w:hAnsi="Arial" w:cs="Arial"/>
          <w:bCs/>
          <w:sz w:val="22"/>
          <w:szCs w:val="22"/>
          <w:lang w:val="en-GB"/>
        </w:rPr>
        <w:t xml:space="preserve">To ensure the homogeneity, please </w:t>
      </w:r>
      <w:r w:rsidRPr="00253DE8">
        <w:rPr>
          <w:rFonts w:ascii="Arial" w:hAnsi="Arial" w:cs="Arial"/>
          <w:b/>
          <w:sz w:val="22"/>
          <w:szCs w:val="22"/>
          <w:lang w:val="en-GB"/>
        </w:rPr>
        <w:t>do not use less than 0.5 gram</w:t>
      </w:r>
      <w:r w:rsidRPr="00253DE8">
        <w:rPr>
          <w:rFonts w:ascii="Arial" w:hAnsi="Arial" w:cs="Arial"/>
          <w:bCs/>
          <w:sz w:val="22"/>
          <w:szCs w:val="22"/>
          <w:lang w:val="en-GB"/>
        </w:rPr>
        <w:t xml:space="preserve"> per determination.</w:t>
      </w:r>
    </w:p>
    <w:p w14:paraId="3F01BF72" w14:textId="198B1CEB" w:rsidR="00253DE8" w:rsidRDefault="00253DE8" w:rsidP="00767DF1">
      <w:pPr>
        <w:rPr>
          <w:rFonts w:ascii="Arial" w:hAnsi="Arial" w:cs="Arial"/>
          <w:sz w:val="22"/>
          <w:szCs w:val="22"/>
        </w:rPr>
      </w:pPr>
    </w:p>
    <w:p w14:paraId="2BDAA1E1" w14:textId="77777777" w:rsidR="00253DE8" w:rsidRPr="000774D4" w:rsidRDefault="00253DE8" w:rsidP="00767DF1">
      <w:pPr>
        <w:rPr>
          <w:rFonts w:ascii="Arial" w:hAnsi="Arial" w:cs="Arial"/>
          <w:sz w:val="22"/>
          <w:szCs w:val="22"/>
        </w:rPr>
      </w:pPr>
    </w:p>
    <w:p w14:paraId="644C912C" w14:textId="68A37496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0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557F8D">
        <w:rPr>
          <w:rFonts w:ascii="Arial" w:hAnsi="Arial" w:cs="Arial"/>
          <w:b/>
          <w:sz w:val="22"/>
          <w:szCs w:val="22"/>
        </w:rPr>
        <w:t>2</w:t>
      </w:r>
      <w:r w:rsidR="00275A9B">
        <w:rPr>
          <w:rFonts w:ascii="Arial" w:hAnsi="Arial" w:cs="Arial"/>
          <w:b/>
          <w:sz w:val="22"/>
          <w:szCs w:val="22"/>
        </w:rPr>
        <w:t>5</w:t>
      </w:r>
      <w:r w:rsidR="00557F8D">
        <w:rPr>
          <w:rFonts w:ascii="Arial" w:hAnsi="Arial" w:cs="Arial"/>
          <w:b/>
          <w:sz w:val="22"/>
          <w:szCs w:val="22"/>
        </w:rPr>
        <w:t>30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13C72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57F8D">
        <w:rPr>
          <w:rFonts w:ascii="Arial" w:hAnsi="Arial" w:cs="Arial"/>
          <w:b/>
          <w:sz w:val="22"/>
          <w:szCs w:val="22"/>
        </w:rPr>
        <w:t xml:space="preserve">black </w:t>
      </w:r>
      <w:r w:rsidR="006B6D9B">
        <w:rPr>
          <w:rFonts w:ascii="Arial" w:hAnsi="Arial" w:cs="Arial"/>
          <w:b/>
          <w:sz w:val="22"/>
          <w:szCs w:val="22"/>
        </w:rPr>
        <w:t>shredded</w:t>
      </w:r>
      <w:r w:rsidR="00557F8D">
        <w:rPr>
          <w:rFonts w:ascii="Arial" w:hAnsi="Arial" w:cs="Arial"/>
          <w:b/>
          <w:sz w:val="22"/>
          <w:szCs w:val="22"/>
        </w:rPr>
        <w:t xml:space="preserve"> rubber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92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417"/>
        <w:gridCol w:w="1417"/>
        <w:gridCol w:w="1418"/>
        <w:gridCol w:w="1417"/>
      </w:tblGrid>
      <w:tr w:rsidR="00E46B37" w:rsidRPr="00A4794C" w14:paraId="1E5B6BA2" w14:textId="77777777" w:rsidTr="00A11548">
        <w:trPr>
          <w:trHeight w:val="200"/>
        </w:trPr>
        <w:tc>
          <w:tcPr>
            <w:tcW w:w="3402" w:type="dxa"/>
            <w:vAlign w:val="center"/>
          </w:tcPr>
          <w:bookmarkEnd w:id="0"/>
          <w:p w14:paraId="327A6D1B" w14:textId="61D62597" w:rsidR="00E46B37" w:rsidRPr="002F6B2B" w:rsidRDefault="00E46B37" w:rsidP="00E46B37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1" w:type="dxa"/>
            <w:vAlign w:val="center"/>
          </w:tcPr>
          <w:p w14:paraId="466CFFAE" w14:textId="42472A11" w:rsidR="00E46B37" w:rsidRPr="00E46B37" w:rsidRDefault="00E46B37" w:rsidP="00E46B37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417" w:type="dxa"/>
            <w:vAlign w:val="center"/>
          </w:tcPr>
          <w:p w14:paraId="3F25A76A" w14:textId="77777777" w:rsidR="00E46B37" w:rsidRDefault="00E46B37" w:rsidP="00E46B37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24838D8" w14:textId="22947429" w:rsidR="00E46B37" w:rsidRPr="00021264" w:rsidRDefault="00E46B37" w:rsidP="00E46B37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7" w:type="dxa"/>
            <w:vAlign w:val="center"/>
          </w:tcPr>
          <w:p w14:paraId="5E998EC6" w14:textId="0E16220F" w:rsidR="00E46B37" w:rsidRPr="00021264" w:rsidRDefault="00E46B37" w:rsidP="00E46B37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8" w:type="dxa"/>
            <w:vAlign w:val="center"/>
          </w:tcPr>
          <w:p w14:paraId="6E215974" w14:textId="77777777" w:rsidR="00E46B37" w:rsidRPr="0015175B" w:rsidRDefault="00E46B37" w:rsidP="00E46B37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3C637F0" w14:textId="1071AF68" w:rsidR="00E46B37" w:rsidRPr="00021264" w:rsidRDefault="00E46B37" w:rsidP="00E46B37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  <w:vAlign w:val="center"/>
          </w:tcPr>
          <w:p w14:paraId="106C18DC" w14:textId="77777777" w:rsidR="00E46B37" w:rsidRPr="0015175B" w:rsidRDefault="00E46B37" w:rsidP="00E46B3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419D709" w14:textId="1E025769" w:rsidR="00E46B37" w:rsidRPr="00021264" w:rsidRDefault="00E46B37" w:rsidP="00E46B37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A11548" w:rsidRPr="00A4794C" w14:paraId="6C49F157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343CE6F7" w14:textId="77777777" w:rsidR="00A11548" w:rsidRPr="009A71C7" w:rsidRDefault="00A11548" w:rsidP="00A11548">
            <w:pPr>
              <w:rPr>
                <w:rFonts w:ascii="Arial" w:eastAsia="Arial Unicode MS" w:hAnsi="Arial" w:cs="Arial"/>
                <w:sz w:val="20"/>
              </w:rPr>
            </w:pPr>
            <w:r w:rsidRPr="009A71C7">
              <w:rPr>
                <w:rFonts w:ascii="Arial" w:eastAsia="Arial Unicode MS" w:hAnsi="Arial" w:cs="Arial"/>
                <w:sz w:val="20"/>
              </w:rPr>
              <w:t>Total PAH</w:t>
            </w:r>
          </w:p>
        </w:tc>
        <w:tc>
          <w:tcPr>
            <w:tcW w:w="851" w:type="dxa"/>
            <w:vAlign w:val="center"/>
          </w:tcPr>
          <w:p w14:paraId="75C97BED" w14:textId="3AF7E87F" w:rsidR="00A11548" w:rsidRPr="00E46B37" w:rsidRDefault="00A11548" w:rsidP="00A1154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41F699FF" w14:textId="5226095D" w:rsidR="00A11548" w:rsidRPr="00A11548" w:rsidRDefault="00A11548" w:rsidP="00A1154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4DA41F25" w14:textId="18420BEE" w:rsidR="00A11548" w:rsidRPr="003D5A8C" w:rsidRDefault="00A11548" w:rsidP="00A1154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C4BA596" w14:textId="77777777" w:rsidR="00A11548" w:rsidRPr="003D5A8C" w:rsidRDefault="00A11548" w:rsidP="00A1154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D1C287B" w14:textId="77777777" w:rsidR="00A11548" w:rsidRPr="00C11EA2" w:rsidRDefault="00A11548" w:rsidP="00A1154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7345594B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6BBC7DC8" w14:textId="0C85440C" w:rsidR="00CF6F08" w:rsidRPr="00C11EA2" w:rsidRDefault="00CF6F08" w:rsidP="00CF6F08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851" w:type="dxa"/>
            <w:vAlign w:val="center"/>
          </w:tcPr>
          <w:p w14:paraId="57D380DD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1126506D" w14:textId="6A6BF9BD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68038BAE" w14:textId="2C7EA255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12738A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E77376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225B8E3A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467F93DF" w14:textId="6F903E53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Acenaphthylene,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851" w:type="dxa"/>
            <w:vAlign w:val="center"/>
          </w:tcPr>
          <w:p w14:paraId="112A0BD5" w14:textId="77777777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36F69E78" w14:textId="4B58B9B3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1514B77C" w14:textId="05E82C42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6CFC000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05A36D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2FB95312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2D6C03D7" w14:textId="04C06891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851" w:type="dxa"/>
            <w:vAlign w:val="center"/>
          </w:tcPr>
          <w:p w14:paraId="4C24EB3D" w14:textId="77777777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2245C4E2" w14:textId="25D8F367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3F61597A" w14:textId="2E2A27CE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4B280C1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022104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5659401E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73B4B15A" w14:textId="64783A92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Fluorene,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851" w:type="dxa"/>
            <w:vAlign w:val="center"/>
          </w:tcPr>
          <w:p w14:paraId="3015D610" w14:textId="77777777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0BD207A6" w14:textId="0EFE7510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50C1EEF7" w14:textId="699ECAAC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AF95AB0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18ED6E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1C1E0456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38FDB0B7" w14:textId="768B5144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Phenanthrene,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851" w:type="dxa"/>
            <w:vAlign w:val="center"/>
          </w:tcPr>
          <w:p w14:paraId="4CBC5F48" w14:textId="77777777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19E40548" w14:textId="52DD9498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71A02040" w14:textId="137C12A5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70221F3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DD33EF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27FE5C14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469906AC" w14:textId="2F55F715" w:rsidR="00CF6F08" w:rsidRPr="003D5820" w:rsidRDefault="00CF6F08" w:rsidP="00CF6F08">
            <w:pPr>
              <w:rPr>
                <w:rFonts w:ascii="Arial" w:hAnsi="Arial" w:cs="Arial"/>
                <w:sz w:val="20"/>
              </w:rPr>
            </w:pPr>
            <w:r w:rsidRPr="003D5820">
              <w:rPr>
                <w:rFonts w:ascii="Arial" w:hAnsi="Arial" w:cs="Arial"/>
                <w:sz w:val="20"/>
              </w:rPr>
              <w:t>Anthracene, CAS No. 120-12-7</w:t>
            </w:r>
          </w:p>
        </w:tc>
        <w:tc>
          <w:tcPr>
            <w:tcW w:w="851" w:type="dxa"/>
            <w:vAlign w:val="center"/>
          </w:tcPr>
          <w:p w14:paraId="15557940" w14:textId="77777777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583354A8" w14:textId="199A6463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0B194653" w14:textId="5BAB5D9E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3AB88DC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AE4E4B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2792ABAC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641F3405" w14:textId="785B4E2C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Fluoranthene, CAS No. 206-44-0</w:t>
            </w:r>
          </w:p>
        </w:tc>
        <w:tc>
          <w:tcPr>
            <w:tcW w:w="851" w:type="dxa"/>
            <w:vAlign w:val="center"/>
          </w:tcPr>
          <w:p w14:paraId="67D56F00" w14:textId="77777777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7118FD51" w14:textId="5309E349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02103EE7" w14:textId="44439E34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449C69C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552C55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4BA3CDC3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40D0A373" w14:textId="4CC68990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Pyrene, CAS No. 129-00-0</w:t>
            </w:r>
          </w:p>
        </w:tc>
        <w:tc>
          <w:tcPr>
            <w:tcW w:w="851" w:type="dxa"/>
            <w:vAlign w:val="center"/>
          </w:tcPr>
          <w:p w14:paraId="76962CB6" w14:textId="77777777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2CB2FE59" w14:textId="3D613FA3" w:rsidR="00CF6F08" w:rsidRPr="0076402A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7A3E44CA" w14:textId="66BAF0C1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E1F132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3EECFBA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0796D939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66199EB5" w14:textId="77777777" w:rsidR="00CF6F08" w:rsidRPr="00C11EA2" w:rsidRDefault="00CF6F08" w:rsidP="00CF6F0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Sum of </w:t>
            </w:r>
            <w:r w:rsidRPr="00C11EA2">
              <w:rPr>
                <w:rFonts w:ascii="Arial" w:hAnsi="Arial" w:cs="Arial"/>
                <w:sz w:val="20"/>
              </w:rPr>
              <w:t>Phenanthrene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Fluoranthene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C11EA2">
              <w:rPr>
                <w:rFonts w:ascii="Arial" w:hAnsi="Arial" w:cs="Arial"/>
                <w:sz w:val="20"/>
              </w:rPr>
              <w:t>Pyrene</w:t>
            </w:r>
          </w:p>
        </w:tc>
        <w:tc>
          <w:tcPr>
            <w:tcW w:w="851" w:type="dxa"/>
            <w:vAlign w:val="center"/>
          </w:tcPr>
          <w:p w14:paraId="7FEA8308" w14:textId="699D0E36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11C72136" w14:textId="56D31B11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62B1BEB8" w14:textId="69D454D3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7EE7993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2BAE958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777B7804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3B2AC8DB" w14:textId="77777777" w:rsidR="00CF6F08" w:rsidRDefault="00CF6F08" w:rsidP="00CF6F08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  <w:r>
              <w:rPr>
                <w:rFonts w:ascii="Arial" w:hAnsi="Arial" w:cs="Arial"/>
                <w:sz w:val="20"/>
              </w:rPr>
              <w:t>, CAS No.</w:t>
            </w:r>
          </w:p>
          <w:p w14:paraId="411803BF" w14:textId="73684383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851" w:type="dxa"/>
            <w:vAlign w:val="center"/>
          </w:tcPr>
          <w:p w14:paraId="364D1A4D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1E42803B" w14:textId="7BC2469F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46F6C9C0" w14:textId="1F51C014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4A6930F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6464CB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586F9961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56B81B1A" w14:textId="346CBFB1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Chrysene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851" w:type="dxa"/>
            <w:vAlign w:val="center"/>
          </w:tcPr>
          <w:p w14:paraId="14AFD06F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01FB5E61" w14:textId="671C2DBB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37DBFAC8" w14:textId="783E1D6A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D3096F0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1B2538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6123CCEA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4C5BF561" w14:textId="647FE05D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Triphenylene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217-59-4</w:t>
            </w:r>
          </w:p>
        </w:tc>
        <w:tc>
          <w:tcPr>
            <w:tcW w:w="851" w:type="dxa"/>
            <w:vAlign w:val="center"/>
          </w:tcPr>
          <w:p w14:paraId="29363484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4098BC1C" w14:textId="3F135565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1F896CC5" w14:textId="23604DE3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61E799C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A2C50C8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3C70A276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3579190E" w14:textId="77777777" w:rsidR="00CF6F08" w:rsidRPr="008C61C9" w:rsidRDefault="00CF6F08" w:rsidP="00CF6F08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Sum of Chrysene and Triphenylene</w:t>
            </w:r>
          </w:p>
        </w:tc>
        <w:tc>
          <w:tcPr>
            <w:tcW w:w="851" w:type="dxa"/>
            <w:vAlign w:val="center"/>
          </w:tcPr>
          <w:p w14:paraId="01C30515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3396811A" w14:textId="63BFE432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31A6A5AF" w14:textId="3E7542F5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12F071C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430BA86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6C5D11AF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48156567" w14:textId="5EAF6F07" w:rsidR="00CF6F08" w:rsidRPr="00C11EA2" w:rsidRDefault="00CF6F08" w:rsidP="00CF6F0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851" w:type="dxa"/>
            <w:vAlign w:val="center"/>
          </w:tcPr>
          <w:p w14:paraId="6870920D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4AEF42AE" w14:textId="53A25091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419FD883" w14:textId="2FE3A2F4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C41E0A0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531517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0F23C947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5D1AA54A" w14:textId="77777777" w:rsidR="00CF6F08" w:rsidRDefault="00CF6F08" w:rsidP="00CF6F0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</w:p>
          <w:p w14:paraId="497C4A01" w14:textId="01F2DD26" w:rsidR="00CF6F08" w:rsidRPr="00C11EA2" w:rsidRDefault="00CF6F08" w:rsidP="00CF6F0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83F33FB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796B3312" w14:textId="14F9B4ED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7BB9D183" w14:textId="57DDF775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A78AAC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7FBA89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5077A7A6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6128FF87" w14:textId="70ABA0D6" w:rsidR="00CF6F08" w:rsidRDefault="00CF6F08" w:rsidP="00CF6F0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  <w:r>
              <w:rPr>
                <w:rFonts w:ascii="Arial" w:hAnsi="Arial" w:cs="Arial"/>
                <w:sz w:val="20"/>
              </w:rPr>
              <w:t>, CAS No.</w:t>
            </w:r>
          </w:p>
          <w:p w14:paraId="6AED6269" w14:textId="7CDFC2F8" w:rsidR="00CF6F08" w:rsidRPr="00C11EA2" w:rsidRDefault="00CF6F08" w:rsidP="00CF6F0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851" w:type="dxa"/>
            <w:vAlign w:val="center"/>
          </w:tcPr>
          <w:p w14:paraId="0A59DB16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48048342" w14:textId="4A9EB14D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3436A193" w14:textId="20932523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EE1624A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847B37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7A71D27F" w14:textId="77777777" w:rsidTr="00A11548">
        <w:trPr>
          <w:trHeight w:val="340"/>
        </w:trPr>
        <w:tc>
          <w:tcPr>
            <w:tcW w:w="3402" w:type="dxa"/>
            <w:vAlign w:val="center"/>
          </w:tcPr>
          <w:p w14:paraId="19676DC3" w14:textId="77777777" w:rsidR="00CF6F08" w:rsidRPr="008C61C9" w:rsidRDefault="00CF6F08" w:rsidP="00CF6F08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D603F9">
              <w:rPr>
                <w:rFonts w:ascii="Arial" w:hAnsi="Arial" w:cs="Arial"/>
                <w:sz w:val="20"/>
              </w:rPr>
              <w:t>Sum of [b],[j] and [k] Benzofluoranthenes</w:t>
            </w:r>
          </w:p>
        </w:tc>
        <w:tc>
          <w:tcPr>
            <w:tcW w:w="851" w:type="dxa"/>
            <w:vAlign w:val="center"/>
          </w:tcPr>
          <w:p w14:paraId="2FEA9F3E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72C9A48C" w14:textId="4504C292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56EBD95A" w14:textId="702C691E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0FE24A4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0D08457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398D869" w14:textId="39B2EBBE" w:rsidR="00E46B37" w:rsidRDefault="00E46B37"/>
    <w:p w14:paraId="4A087A16" w14:textId="01BC2774" w:rsidR="00E46B37" w:rsidRDefault="00E46B37" w:rsidP="00E46B37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200AA953" w14:textId="540E8BB3" w:rsidR="00E46B37" w:rsidRDefault="00E46B37"/>
    <w:p w14:paraId="4D1234DB" w14:textId="4E82A5CD" w:rsidR="00E46B37" w:rsidRDefault="00E46B37"/>
    <w:p w14:paraId="051F8710" w14:textId="258D1F45" w:rsidR="00E46B37" w:rsidRDefault="00E46B37"/>
    <w:p w14:paraId="78BE62E9" w14:textId="55985EB3" w:rsidR="00454F9E" w:rsidRDefault="00454F9E" w:rsidP="00E46B37">
      <w:pPr>
        <w:rPr>
          <w:rFonts w:ascii="Arial" w:hAnsi="Arial" w:cs="Arial"/>
          <w:sz w:val="22"/>
          <w:szCs w:val="22"/>
        </w:rPr>
      </w:pPr>
    </w:p>
    <w:p w14:paraId="3341E35D" w14:textId="77777777" w:rsidR="00454F9E" w:rsidRDefault="00454F9E" w:rsidP="00E46B37">
      <w:pPr>
        <w:rPr>
          <w:rFonts w:ascii="Arial" w:hAnsi="Arial" w:cs="Arial"/>
          <w:sz w:val="22"/>
          <w:szCs w:val="22"/>
        </w:rPr>
      </w:pPr>
    </w:p>
    <w:p w14:paraId="2627BEB8" w14:textId="24700338" w:rsidR="00E46B37" w:rsidRDefault="00E46B37" w:rsidP="00E46B3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783847EB" w14:textId="77777777" w:rsidR="00A11548" w:rsidRPr="00D63B0D" w:rsidRDefault="00A11548" w:rsidP="00E46B37">
      <w:pPr>
        <w:rPr>
          <w:rFonts w:ascii="Arial" w:hAnsi="Arial" w:cs="Arial"/>
          <w:sz w:val="22"/>
          <w:szCs w:val="22"/>
        </w:rPr>
      </w:pPr>
    </w:p>
    <w:p w14:paraId="5DCC6C63" w14:textId="77777777" w:rsidR="00E46B37" w:rsidRPr="000774D4" w:rsidRDefault="00E46B37" w:rsidP="00E46B37">
      <w:pPr>
        <w:rPr>
          <w:rFonts w:ascii="Arial" w:hAnsi="Arial" w:cs="Arial"/>
          <w:sz w:val="22"/>
          <w:szCs w:val="22"/>
        </w:rPr>
      </w:pPr>
    </w:p>
    <w:p w14:paraId="0667001D" w14:textId="75361D1A" w:rsidR="00E46B37" w:rsidRPr="00C61524" w:rsidRDefault="00E46B37" w:rsidP="00E46B37">
      <w:pPr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813C72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5</w:t>
      </w:r>
      <w:r w:rsidR="00813C72">
        <w:rPr>
          <w:rFonts w:ascii="Arial" w:hAnsi="Arial" w:cs="Arial"/>
          <w:b/>
          <w:sz w:val="22"/>
          <w:szCs w:val="22"/>
        </w:rPr>
        <w:t>30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13C72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13C72">
        <w:rPr>
          <w:rFonts w:ascii="Arial" w:hAnsi="Arial" w:cs="Arial"/>
          <w:b/>
          <w:sz w:val="22"/>
          <w:szCs w:val="22"/>
        </w:rPr>
        <w:t xml:space="preserve">black </w:t>
      </w:r>
      <w:r w:rsidR="006B6D9B">
        <w:rPr>
          <w:rFonts w:ascii="Arial" w:hAnsi="Arial" w:cs="Arial"/>
          <w:b/>
          <w:sz w:val="22"/>
          <w:szCs w:val="22"/>
        </w:rPr>
        <w:t>shredded</w:t>
      </w:r>
      <w:r w:rsidR="00813C72">
        <w:rPr>
          <w:rFonts w:ascii="Arial" w:hAnsi="Arial" w:cs="Arial"/>
          <w:b/>
          <w:sz w:val="22"/>
          <w:szCs w:val="22"/>
        </w:rPr>
        <w:t xml:space="preserve"> rubber</w:t>
      </w:r>
      <w:r>
        <w:rPr>
          <w:rFonts w:ascii="Arial" w:hAnsi="Arial" w:cs="Arial"/>
          <w:b/>
          <w:sz w:val="22"/>
          <w:szCs w:val="22"/>
        </w:rPr>
        <w:t>, approximately 3 grams -</w:t>
      </w:r>
      <w:r w:rsidR="00D27D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continued</w:t>
      </w:r>
    </w:p>
    <w:tbl>
      <w:tblPr>
        <w:tblW w:w="992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417"/>
        <w:gridCol w:w="1417"/>
        <w:gridCol w:w="1418"/>
        <w:gridCol w:w="1417"/>
      </w:tblGrid>
      <w:tr w:rsidR="00E46B37" w:rsidRPr="00A4794C" w14:paraId="78FD7C4E" w14:textId="77777777" w:rsidTr="00CF6F08">
        <w:trPr>
          <w:trHeight w:val="200"/>
        </w:trPr>
        <w:tc>
          <w:tcPr>
            <w:tcW w:w="3402" w:type="dxa"/>
            <w:vAlign w:val="center"/>
          </w:tcPr>
          <w:p w14:paraId="387C0C76" w14:textId="77777777" w:rsidR="00E46B37" w:rsidRPr="002F6B2B" w:rsidRDefault="00E46B37" w:rsidP="007A3DC8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1" w:type="dxa"/>
            <w:vAlign w:val="center"/>
          </w:tcPr>
          <w:p w14:paraId="09F6DFFD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417" w:type="dxa"/>
            <w:vAlign w:val="center"/>
          </w:tcPr>
          <w:p w14:paraId="5EFBAD92" w14:textId="77777777" w:rsidR="00E46B37" w:rsidRDefault="00E46B37" w:rsidP="007A3DC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83EB0DF" w14:textId="77777777" w:rsidR="00E46B37" w:rsidRPr="00021264" w:rsidRDefault="00E46B37" w:rsidP="007A3DC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7" w:type="dxa"/>
            <w:vAlign w:val="center"/>
          </w:tcPr>
          <w:p w14:paraId="18145E5D" w14:textId="77777777" w:rsidR="00E46B37" w:rsidRPr="00021264" w:rsidRDefault="00E46B37" w:rsidP="007A3DC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8" w:type="dxa"/>
            <w:vAlign w:val="center"/>
          </w:tcPr>
          <w:p w14:paraId="6074D94B" w14:textId="77777777" w:rsidR="00E46B37" w:rsidRPr="0015175B" w:rsidRDefault="00E46B37" w:rsidP="007A3DC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DC10555" w14:textId="77777777" w:rsidR="00E46B37" w:rsidRPr="00021264" w:rsidRDefault="00E46B37" w:rsidP="007A3DC8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  <w:vAlign w:val="center"/>
          </w:tcPr>
          <w:p w14:paraId="70F68E14" w14:textId="77777777" w:rsidR="00E46B37" w:rsidRPr="0015175B" w:rsidRDefault="00E46B37" w:rsidP="007A3DC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DB58D60" w14:textId="77777777" w:rsidR="00E46B37" w:rsidRPr="00021264" w:rsidRDefault="00E46B37" w:rsidP="007A3DC8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F6F08" w:rsidRPr="00A4794C" w14:paraId="2E594A34" w14:textId="77777777" w:rsidTr="00CF6F08">
        <w:trPr>
          <w:trHeight w:val="340"/>
        </w:trPr>
        <w:tc>
          <w:tcPr>
            <w:tcW w:w="3402" w:type="dxa"/>
            <w:vAlign w:val="center"/>
          </w:tcPr>
          <w:p w14:paraId="7BA54A9E" w14:textId="052D6EF1" w:rsidR="00CF6F08" w:rsidRPr="00180105" w:rsidRDefault="00CF6F08" w:rsidP="00CF6F0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Benzo[e]pyrene</w:t>
            </w:r>
            <w:r>
              <w:rPr>
                <w:rFonts w:ascii="Arial" w:hAnsi="Arial" w:cs="Arial"/>
                <w:sz w:val="20"/>
              </w:rPr>
              <w:t>, CAS No. 192-97-2</w:t>
            </w:r>
          </w:p>
        </w:tc>
        <w:tc>
          <w:tcPr>
            <w:tcW w:w="851" w:type="dxa"/>
            <w:vAlign w:val="center"/>
          </w:tcPr>
          <w:p w14:paraId="3C00D385" w14:textId="5D37557E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 w:rsidRPr="00E46B37">
              <w:rPr>
                <w:rFonts w:ascii="Arial" w:hAnsi="Arial" w:cs="Arial"/>
                <w:sz w:val="20"/>
              </w:rPr>
              <w:t>g/kg</w:t>
            </w:r>
          </w:p>
        </w:tc>
        <w:tc>
          <w:tcPr>
            <w:tcW w:w="1417" w:type="dxa"/>
            <w:vAlign w:val="center"/>
          </w:tcPr>
          <w:p w14:paraId="5B5CF293" w14:textId="150C4680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06BF6A4A" w14:textId="3CBA8A6B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85D4B9B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E2A7863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7B6140EA" w14:textId="77777777" w:rsidTr="00CF6F08">
        <w:trPr>
          <w:trHeight w:val="340"/>
        </w:trPr>
        <w:tc>
          <w:tcPr>
            <w:tcW w:w="3402" w:type="dxa"/>
            <w:vAlign w:val="center"/>
          </w:tcPr>
          <w:p w14:paraId="3280775F" w14:textId="29F7604B" w:rsidR="00CF6F08" w:rsidRPr="00180105" w:rsidRDefault="00CF6F08" w:rsidP="00CF6F0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  <w:r>
              <w:rPr>
                <w:rFonts w:ascii="Arial" w:hAnsi="Arial" w:cs="Arial"/>
                <w:sz w:val="20"/>
              </w:rPr>
              <w:t>, CAS No. 50-32-8</w:t>
            </w:r>
          </w:p>
        </w:tc>
        <w:tc>
          <w:tcPr>
            <w:tcW w:w="851" w:type="dxa"/>
            <w:vAlign w:val="center"/>
          </w:tcPr>
          <w:p w14:paraId="3E58991D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1191843C" w14:textId="12F959A5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67F6BBAF" w14:textId="17D2EB1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F8B13B8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80704F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17270B12" w14:textId="77777777" w:rsidTr="00CF6F08">
        <w:trPr>
          <w:trHeight w:val="340"/>
        </w:trPr>
        <w:tc>
          <w:tcPr>
            <w:tcW w:w="3402" w:type="dxa"/>
            <w:vAlign w:val="center"/>
          </w:tcPr>
          <w:p w14:paraId="5D045661" w14:textId="4DB78161" w:rsidR="00CF6F08" w:rsidRPr="00180105" w:rsidRDefault="00CF6F08" w:rsidP="00CF6F0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Indeno[1,2,3-c,d]pyrene</w:t>
            </w:r>
            <w:r>
              <w:rPr>
                <w:rFonts w:ascii="Arial" w:hAnsi="Arial" w:cs="Arial"/>
                <w:sz w:val="20"/>
              </w:rPr>
              <w:t xml:space="preserve">, CAS No. 193-39-5 </w:t>
            </w:r>
          </w:p>
        </w:tc>
        <w:tc>
          <w:tcPr>
            <w:tcW w:w="851" w:type="dxa"/>
            <w:vAlign w:val="center"/>
          </w:tcPr>
          <w:p w14:paraId="6C71B8BA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61DEC9FC" w14:textId="02F0CAD0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61C89FA5" w14:textId="168AB21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A16251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245B46A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7B433549" w14:textId="77777777" w:rsidTr="00CF6F08">
        <w:trPr>
          <w:trHeight w:val="340"/>
        </w:trPr>
        <w:tc>
          <w:tcPr>
            <w:tcW w:w="3402" w:type="dxa"/>
            <w:vAlign w:val="center"/>
          </w:tcPr>
          <w:p w14:paraId="4FE06CBB" w14:textId="46DE6709" w:rsidR="00CF6F08" w:rsidRPr="00180105" w:rsidRDefault="00CF6F08" w:rsidP="00CF6F08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  <w:r>
              <w:rPr>
                <w:rFonts w:ascii="Arial" w:eastAsia="Arial Unicode MS" w:hAnsi="Arial" w:cs="Arial"/>
                <w:sz w:val="20"/>
              </w:rPr>
              <w:t xml:space="preserve">, CAS No. </w:t>
            </w:r>
            <w:r>
              <w:rPr>
                <w:rFonts w:ascii="Arial" w:hAnsi="Arial" w:cs="Arial"/>
                <w:sz w:val="20"/>
              </w:rPr>
              <w:t>53-70-3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7E86BC2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4CACB8A4" w14:textId="6AA1460E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7A7A998F" w14:textId="3AF7BA24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6209F8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255538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1307C47C" w14:textId="77777777" w:rsidTr="00CF6F08">
        <w:trPr>
          <w:trHeight w:val="340"/>
        </w:trPr>
        <w:tc>
          <w:tcPr>
            <w:tcW w:w="3402" w:type="dxa"/>
            <w:vAlign w:val="center"/>
          </w:tcPr>
          <w:p w14:paraId="6890FF49" w14:textId="77777777" w:rsidR="00CF6F08" w:rsidRDefault="00CF6F08" w:rsidP="00CF6F0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Benzo[g,h,i]perylene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</w:p>
          <w:p w14:paraId="5C601998" w14:textId="2F4797A2" w:rsidR="00CF6F08" w:rsidRPr="00180105" w:rsidRDefault="00CF6F08" w:rsidP="00CF6F0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191-24-2</w:t>
            </w:r>
          </w:p>
        </w:tc>
        <w:tc>
          <w:tcPr>
            <w:tcW w:w="851" w:type="dxa"/>
            <w:vAlign w:val="center"/>
          </w:tcPr>
          <w:p w14:paraId="6389DB34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04F90FD1" w14:textId="480985A4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3AAB44D0" w14:textId="193442F2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77BC11E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1AC88C5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  <w:tr w:rsidR="00CF6F08" w:rsidRPr="00A4794C" w14:paraId="402BC13C" w14:textId="77777777" w:rsidTr="00CF6F08">
        <w:trPr>
          <w:trHeight w:val="340"/>
        </w:trPr>
        <w:tc>
          <w:tcPr>
            <w:tcW w:w="3402" w:type="dxa"/>
            <w:vAlign w:val="center"/>
          </w:tcPr>
          <w:p w14:paraId="2C099780" w14:textId="698F7178" w:rsidR="00CF6F08" w:rsidRPr="00180105" w:rsidRDefault="00CF6F08" w:rsidP="00CF6F0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Cyclopenta[c,d]pyrene</w:t>
            </w:r>
            <w:r>
              <w:rPr>
                <w:rFonts w:ascii="Arial" w:hAnsi="Arial" w:cs="Arial"/>
                <w:sz w:val="20"/>
              </w:rPr>
              <w:t xml:space="preserve">, CAS No. 27208-37-3 </w:t>
            </w:r>
          </w:p>
        </w:tc>
        <w:tc>
          <w:tcPr>
            <w:tcW w:w="851" w:type="dxa"/>
            <w:vAlign w:val="center"/>
          </w:tcPr>
          <w:p w14:paraId="033528BA" w14:textId="77777777" w:rsidR="00CF6F08" w:rsidRPr="00E46B37" w:rsidRDefault="00CF6F08" w:rsidP="00CF6F0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417" w:type="dxa"/>
            <w:vAlign w:val="center"/>
          </w:tcPr>
          <w:p w14:paraId="78C8D7FF" w14:textId="3058CD6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  <w:r w:rsidRPr="00A11548">
              <w:rPr>
                <w:rFonts w:ascii="Arial" w:hAnsi="Arial" w:cs="Arial"/>
                <w:sz w:val="20"/>
              </w:rPr>
              <w:t>IEC62321-10</w:t>
            </w:r>
          </w:p>
        </w:tc>
        <w:tc>
          <w:tcPr>
            <w:tcW w:w="1417" w:type="dxa"/>
            <w:vAlign w:val="center"/>
          </w:tcPr>
          <w:p w14:paraId="29682337" w14:textId="61E0667E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B1BBEF1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278D262" w14:textId="77777777" w:rsidR="00CF6F08" w:rsidRPr="00C11EA2" w:rsidRDefault="00CF6F08" w:rsidP="00CF6F0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4A9B5A" w14:textId="77777777" w:rsidR="00E46B37" w:rsidRDefault="00E46B37" w:rsidP="00E46B3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32F77D98" w14:textId="5939AA65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971878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86E990B" w14:textId="77777777" w:rsidR="006F4E9A" w:rsidRPr="00067743" w:rsidRDefault="006F4E9A" w:rsidP="006F4E9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5F20A0B" w14:textId="77777777" w:rsidR="006F4E9A" w:rsidRPr="00067743" w:rsidRDefault="006F4E9A" w:rsidP="006F4E9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1783A0A" w14:textId="77777777" w:rsidR="006F4E9A" w:rsidRPr="00067743" w:rsidRDefault="006F4E9A" w:rsidP="006F4E9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C5756A4" w14:textId="77777777" w:rsidR="006F4E9A" w:rsidRPr="00753F24" w:rsidRDefault="006F4E9A" w:rsidP="006F4E9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DA3B694" w14:textId="77777777" w:rsidR="006F4E9A" w:rsidRPr="00753F24" w:rsidRDefault="006F4E9A" w:rsidP="006F4E9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CA04647" w14:textId="77777777" w:rsidR="006F4E9A" w:rsidRPr="00753F24" w:rsidRDefault="006F4E9A" w:rsidP="006F4E9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7BB4C4AA" w14:textId="77777777" w:rsidR="006F4E9A" w:rsidRPr="00753F24" w:rsidRDefault="006F4E9A" w:rsidP="006F4E9A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60E9BAC5" w14:textId="77777777" w:rsidR="006F4E9A" w:rsidRPr="00753F24" w:rsidRDefault="006F4E9A" w:rsidP="006F4E9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01AF1214" w14:textId="77777777" w:rsidR="006F4E9A" w:rsidRPr="00753F24" w:rsidRDefault="006F4E9A" w:rsidP="006F4E9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4553C11" w14:textId="77777777" w:rsidR="006F4E9A" w:rsidRPr="00067743" w:rsidRDefault="006F4E9A" w:rsidP="006F4E9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EE4C1ED" w14:textId="77777777" w:rsidR="006F4E9A" w:rsidRPr="00067743" w:rsidRDefault="006F4E9A" w:rsidP="006F4E9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8F0A3FF" w14:textId="77777777" w:rsidR="006F4E9A" w:rsidRPr="00067743" w:rsidRDefault="006F4E9A" w:rsidP="006F4E9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FCAC833" w14:textId="77777777" w:rsidR="006F4E9A" w:rsidRDefault="006F4E9A" w:rsidP="006F4E9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380BD2E9" w14:textId="5EBB45DB" w:rsidR="006F4E9A" w:rsidRPr="00AC43FE" w:rsidRDefault="006F4E9A" w:rsidP="006F4E9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38A6F349" w14:textId="77777777" w:rsidR="006F4E9A" w:rsidRPr="00067743" w:rsidRDefault="006F4E9A" w:rsidP="006F4E9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sectPr w:rsidR="006F4E9A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702431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702431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1117C50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5431E">
      <w:rPr>
        <w:sz w:val="24"/>
      </w:rPr>
      <w:t>2</w:t>
    </w:r>
    <w:r w:rsidR="009B06D4">
      <w:rPr>
        <w:sz w:val="24"/>
      </w:rPr>
      <w:t>2</w:t>
    </w:r>
    <w:r>
      <w:rPr>
        <w:sz w:val="24"/>
      </w:rPr>
      <w:t>P0</w:t>
    </w:r>
    <w:r w:rsidR="00147B5A">
      <w:rPr>
        <w:sz w:val="24"/>
      </w:rPr>
      <w:t>2</w:t>
    </w:r>
  </w:p>
  <w:p w14:paraId="00CF6036" w14:textId="3AA03918" w:rsidR="0072476F" w:rsidRDefault="0072476F" w:rsidP="00E5431E">
    <w:pPr>
      <w:pStyle w:val="Caption"/>
      <w:tabs>
        <w:tab w:val="clear" w:pos="4962"/>
        <w:tab w:val="clear" w:pos="9356"/>
        <w:tab w:val="left" w:pos="4253"/>
        <w:tab w:val="right" w:pos="9639"/>
      </w:tabs>
      <w:jc w:val="right"/>
      <w:rPr>
        <w:sz w:val="24"/>
      </w:rPr>
    </w:pPr>
    <w:r>
      <w:rPr>
        <w:sz w:val="24"/>
      </w:rPr>
      <w:tab/>
    </w:r>
    <w:r w:rsidR="009B06D4">
      <w:rPr>
        <w:sz w:val="24"/>
      </w:rPr>
      <w:t xml:space="preserve">Total </w:t>
    </w:r>
    <w:r w:rsidR="00E5431E">
      <w:rPr>
        <w:sz w:val="24"/>
      </w:rPr>
      <w:t>P</w:t>
    </w:r>
    <w:r w:rsidR="00147B5A">
      <w:rPr>
        <w:sz w:val="24"/>
      </w:rPr>
      <w:t>AH in</w:t>
    </w:r>
    <w:r w:rsidRPr="0059287A">
      <w:rPr>
        <w:sz w:val="24"/>
      </w:rPr>
      <w:t xml:space="preserve"> </w:t>
    </w:r>
    <w:r w:rsidR="00392907" w:rsidRPr="0059287A">
      <w:rPr>
        <w:sz w:val="24"/>
      </w:rPr>
      <w:t>P</w:t>
    </w:r>
    <w:r w:rsidRPr="0059287A">
      <w:rPr>
        <w:sz w:val="24"/>
      </w:rPr>
      <w:t>olymer</w:t>
    </w:r>
    <w:r w:rsidR="00392907" w:rsidRPr="0059287A">
      <w:rPr>
        <w:sz w:val="24"/>
      </w:rPr>
      <w:t>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D22826C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B06D4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</w:t>
    </w:r>
    <w:r w:rsidR="00E5431E">
      <w:rPr>
        <w:rFonts w:ascii="Arial" w:hAnsi="Arial" w:cs="Arial"/>
        <w:b/>
      </w:rPr>
      <w:t>1</w:t>
    </w:r>
    <w:r w:rsidR="009B06D4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– </w:t>
    </w:r>
    <w:r w:rsidR="009B06D4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9B06D4">
      <w:rPr>
        <w:rFonts w:ascii="Arial" w:hAnsi="Arial" w:cs="Arial"/>
        <w:b/>
      </w:rPr>
      <w:t>25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9B06D4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81018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47B5A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2DE8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53DE8"/>
    <w:rsid w:val="0026669E"/>
    <w:rsid w:val="002712D2"/>
    <w:rsid w:val="00271903"/>
    <w:rsid w:val="00275A9B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0A0C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42FC"/>
    <w:rsid w:val="003C2781"/>
    <w:rsid w:val="003C4056"/>
    <w:rsid w:val="003D24C8"/>
    <w:rsid w:val="003D5820"/>
    <w:rsid w:val="003D5A8C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54F9E"/>
    <w:rsid w:val="00464453"/>
    <w:rsid w:val="00465D78"/>
    <w:rsid w:val="00480E21"/>
    <w:rsid w:val="00497901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442E"/>
    <w:rsid w:val="005208F7"/>
    <w:rsid w:val="005225E7"/>
    <w:rsid w:val="005246B3"/>
    <w:rsid w:val="00524C8F"/>
    <w:rsid w:val="00525B2D"/>
    <w:rsid w:val="0054454C"/>
    <w:rsid w:val="00544957"/>
    <w:rsid w:val="00546ADD"/>
    <w:rsid w:val="00547565"/>
    <w:rsid w:val="005517E1"/>
    <w:rsid w:val="005536DF"/>
    <w:rsid w:val="00557F8D"/>
    <w:rsid w:val="00560D92"/>
    <w:rsid w:val="00567228"/>
    <w:rsid w:val="0059287A"/>
    <w:rsid w:val="005A5858"/>
    <w:rsid w:val="005C698E"/>
    <w:rsid w:val="005C7BD0"/>
    <w:rsid w:val="005D2855"/>
    <w:rsid w:val="005D3E95"/>
    <w:rsid w:val="005D7BA0"/>
    <w:rsid w:val="005E7919"/>
    <w:rsid w:val="00606541"/>
    <w:rsid w:val="0061432C"/>
    <w:rsid w:val="00621472"/>
    <w:rsid w:val="006271F6"/>
    <w:rsid w:val="006305B8"/>
    <w:rsid w:val="00631B07"/>
    <w:rsid w:val="00635287"/>
    <w:rsid w:val="00643A43"/>
    <w:rsid w:val="0064637F"/>
    <w:rsid w:val="006529ED"/>
    <w:rsid w:val="0065574B"/>
    <w:rsid w:val="0065657C"/>
    <w:rsid w:val="006623F6"/>
    <w:rsid w:val="006833D8"/>
    <w:rsid w:val="00694817"/>
    <w:rsid w:val="006971E0"/>
    <w:rsid w:val="006B61B5"/>
    <w:rsid w:val="006B6D9B"/>
    <w:rsid w:val="006B7610"/>
    <w:rsid w:val="006C50C3"/>
    <w:rsid w:val="006D2EB9"/>
    <w:rsid w:val="006F4E9A"/>
    <w:rsid w:val="00702431"/>
    <w:rsid w:val="00703316"/>
    <w:rsid w:val="00714B7F"/>
    <w:rsid w:val="00715555"/>
    <w:rsid w:val="00717F88"/>
    <w:rsid w:val="00722DBF"/>
    <w:rsid w:val="0072476F"/>
    <w:rsid w:val="00737345"/>
    <w:rsid w:val="00760EC4"/>
    <w:rsid w:val="0076402A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13C72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C0885"/>
    <w:rsid w:val="008C61C9"/>
    <w:rsid w:val="00906739"/>
    <w:rsid w:val="00913D4D"/>
    <w:rsid w:val="00914D3F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5C4A"/>
    <w:rsid w:val="009B06D4"/>
    <w:rsid w:val="009B4B66"/>
    <w:rsid w:val="009B50DA"/>
    <w:rsid w:val="009C6CBA"/>
    <w:rsid w:val="009F0B9C"/>
    <w:rsid w:val="009F0C65"/>
    <w:rsid w:val="009F5B16"/>
    <w:rsid w:val="00A049BE"/>
    <w:rsid w:val="00A100F0"/>
    <w:rsid w:val="00A11131"/>
    <w:rsid w:val="00A1154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97DA4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0AE1"/>
    <w:rsid w:val="00B54482"/>
    <w:rsid w:val="00B6415E"/>
    <w:rsid w:val="00B7614A"/>
    <w:rsid w:val="00B765A8"/>
    <w:rsid w:val="00B76F31"/>
    <w:rsid w:val="00B9674D"/>
    <w:rsid w:val="00BA2EDF"/>
    <w:rsid w:val="00BA4593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CF6F08"/>
    <w:rsid w:val="00D04E8F"/>
    <w:rsid w:val="00D10B1A"/>
    <w:rsid w:val="00D208D4"/>
    <w:rsid w:val="00D27DA5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46B37"/>
    <w:rsid w:val="00E50BF4"/>
    <w:rsid w:val="00E5431E"/>
    <w:rsid w:val="00E710AA"/>
    <w:rsid w:val="00E77E86"/>
    <w:rsid w:val="00E872AB"/>
    <w:rsid w:val="00EB3036"/>
    <w:rsid w:val="00EB4D5B"/>
    <w:rsid w:val="00EB6D74"/>
    <w:rsid w:val="00ED0E66"/>
    <w:rsid w:val="00ED7127"/>
    <w:rsid w:val="00EF7582"/>
    <w:rsid w:val="00F118D1"/>
    <w:rsid w:val="00F322F7"/>
    <w:rsid w:val="00F37D32"/>
    <w:rsid w:val="00F63572"/>
    <w:rsid w:val="00F8719A"/>
    <w:rsid w:val="00F87456"/>
    <w:rsid w:val="00F9791E"/>
    <w:rsid w:val="00FB02C8"/>
    <w:rsid w:val="00FB221F"/>
    <w:rsid w:val="00FB2D94"/>
    <w:rsid w:val="00FB414F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8FC01-BB2D-4F0E-AF5E-A117FFD8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2598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25</cp:revision>
  <cp:lastPrinted>2018-04-13T06:36:00Z</cp:lastPrinted>
  <dcterms:created xsi:type="dcterms:W3CDTF">2021-02-11T08:25:00Z</dcterms:created>
  <dcterms:modified xsi:type="dcterms:W3CDTF">2022-01-31T12:16:00Z</dcterms:modified>
</cp:coreProperties>
</file>