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25A0F544" w:rsidR="00FC7837" w:rsidRPr="00CC5C16" w:rsidRDefault="00FC7837" w:rsidP="00373310">
      <w:pPr>
        <w:rPr>
          <w:rFonts w:ascii="Arial" w:hAnsi="Arial" w:cs="Arial"/>
          <w:sz w:val="22"/>
          <w:szCs w:val="22"/>
        </w:rPr>
      </w:pPr>
    </w:p>
    <w:p w14:paraId="2AEE0028" w14:textId="0788B8D4" w:rsidR="002B052C" w:rsidRPr="00CC5C16" w:rsidRDefault="002B052C" w:rsidP="00373310">
      <w:pPr>
        <w:rPr>
          <w:rFonts w:ascii="Arial" w:hAnsi="Arial" w:cs="Arial"/>
          <w:sz w:val="22"/>
          <w:szCs w:val="22"/>
        </w:rPr>
      </w:pPr>
    </w:p>
    <w:p w14:paraId="23275CA2" w14:textId="38196E7F" w:rsidR="002B052C" w:rsidRPr="00CC5C16" w:rsidRDefault="002B052C" w:rsidP="00373310">
      <w:pPr>
        <w:rPr>
          <w:rFonts w:ascii="Arial" w:hAnsi="Arial" w:cs="Arial"/>
          <w:sz w:val="22"/>
          <w:szCs w:val="22"/>
        </w:rPr>
      </w:pPr>
    </w:p>
    <w:p w14:paraId="42B0C817" w14:textId="12F8FEEA" w:rsidR="002B052C" w:rsidRPr="00CC5C16" w:rsidRDefault="002B052C" w:rsidP="00373310">
      <w:pPr>
        <w:rPr>
          <w:rFonts w:ascii="Arial" w:hAnsi="Arial" w:cs="Arial"/>
          <w:sz w:val="22"/>
          <w:szCs w:val="22"/>
        </w:rPr>
      </w:pPr>
    </w:p>
    <w:p w14:paraId="75580157" w14:textId="4C38587F" w:rsidR="002B052C" w:rsidRPr="00CC5C16" w:rsidRDefault="002B052C" w:rsidP="00373310">
      <w:pPr>
        <w:rPr>
          <w:rFonts w:ascii="Arial" w:hAnsi="Arial" w:cs="Arial"/>
          <w:sz w:val="22"/>
          <w:szCs w:val="22"/>
        </w:rPr>
      </w:pPr>
    </w:p>
    <w:p w14:paraId="28A7DD93" w14:textId="77777777" w:rsidR="002B052C" w:rsidRPr="00CC5C16" w:rsidRDefault="002B052C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CC5C16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162AB7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13830">
        <w:rPr>
          <w:rFonts w:ascii="Arial" w:hAnsi="Arial" w:cs="Arial"/>
          <w:b/>
          <w:sz w:val="22"/>
          <w:szCs w:val="22"/>
        </w:rPr>
        <w:t>2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B13830">
        <w:rPr>
          <w:rFonts w:ascii="Arial" w:hAnsi="Arial" w:cs="Arial"/>
          <w:b/>
          <w:sz w:val="22"/>
          <w:szCs w:val="22"/>
        </w:rPr>
        <w:t>5</w:t>
      </w:r>
      <w:r w:rsidR="00EF51C7">
        <w:rPr>
          <w:rFonts w:ascii="Arial" w:hAnsi="Arial" w:cs="Arial"/>
          <w:b/>
          <w:sz w:val="22"/>
          <w:szCs w:val="22"/>
        </w:rPr>
        <w:t>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A06A7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6F929B9C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 xml:space="preserve">Cetane Number </w:t>
            </w:r>
          </w:p>
        </w:tc>
        <w:tc>
          <w:tcPr>
            <w:tcW w:w="1219" w:type="dxa"/>
            <w:vAlign w:val="center"/>
          </w:tcPr>
          <w:p w14:paraId="56C4B886" w14:textId="66689BF1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53E7DD12" w14:textId="0AD7DCB5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ISO5165</w:t>
            </w:r>
          </w:p>
        </w:tc>
        <w:tc>
          <w:tcPr>
            <w:tcW w:w="1219" w:type="dxa"/>
            <w:vAlign w:val="center"/>
          </w:tcPr>
          <w:p w14:paraId="0118E711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2EDD0E80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B5F6F47" w14:textId="163ABEEF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Derived Cetane Number (DCN)</w:t>
            </w:r>
          </w:p>
        </w:tc>
        <w:tc>
          <w:tcPr>
            <w:tcW w:w="1219" w:type="dxa"/>
            <w:vAlign w:val="center"/>
          </w:tcPr>
          <w:p w14:paraId="173CFD11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9C53BD6" w14:textId="66BB8C9F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EN15195</w:t>
            </w:r>
          </w:p>
        </w:tc>
        <w:tc>
          <w:tcPr>
            <w:tcW w:w="1219" w:type="dxa"/>
            <w:vAlign w:val="center"/>
          </w:tcPr>
          <w:p w14:paraId="3E953F3C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A7A700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BEB2C6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2C514F0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2C86080" w14:textId="440E99A3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Ignition Delay (ID)</w:t>
            </w:r>
          </w:p>
        </w:tc>
        <w:tc>
          <w:tcPr>
            <w:tcW w:w="1219" w:type="dxa"/>
            <w:vAlign w:val="center"/>
          </w:tcPr>
          <w:p w14:paraId="4C2ADD8D" w14:textId="7F28CEF0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219" w:type="dxa"/>
            <w:vAlign w:val="center"/>
          </w:tcPr>
          <w:p w14:paraId="238235E7" w14:textId="5B97CD63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EN15195</w:t>
            </w:r>
          </w:p>
        </w:tc>
        <w:tc>
          <w:tcPr>
            <w:tcW w:w="1219" w:type="dxa"/>
            <w:vAlign w:val="center"/>
          </w:tcPr>
          <w:p w14:paraId="555AA3ED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4FA01B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6BDD997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42FF52CD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BF347B1" w14:textId="69AF4713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 xml:space="preserve">Air Temperature </w:t>
            </w:r>
          </w:p>
        </w:tc>
        <w:tc>
          <w:tcPr>
            <w:tcW w:w="1219" w:type="dxa"/>
            <w:vAlign w:val="center"/>
          </w:tcPr>
          <w:p w14:paraId="7F121E06" w14:textId="04468444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516CC61" w14:textId="204CC872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6AB9D5A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C03FC5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5B1346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4CAE4192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1826F67B" w14:textId="3CB2898B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Derived Cetane Number (DCN)</w:t>
            </w:r>
          </w:p>
        </w:tc>
        <w:tc>
          <w:tcPr>
            <w:tcW w:w="1219" w:type="dxa"/>
            <w:vAlign w:val="center"/>
          </w:tcPr>
          <w:p w14:paraId="29CA95E4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5BE5110F" w14:textId="285361F4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EN16715</w:t>
            </w:r>
          </w:p>
        </w:tc>
        <w:tc>
          <w:tcPr>
            <w:tcW w:w="1219" w:type="dxa"/>
            <w:vAlign w:val="center"/>
          </w:tcPr>
          <w:p w14:paraId="7DCC665B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7F9F35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0B6855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77A0816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B90A2DB" w14:textId="21E199EB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Ignition Delay (ID)</w:t>
            </w:r>
          </w:p>
        </w:tc>
        <w:tc>
          <w:tcPr>
            <w:tcW w:w="1219" w:type="dxa"/>
            <w:vAlign w:val="center"/>
          </w:tcPr>
          <w:p w14:paraId="76C49FB2" w14:textId="66DAA2C3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219" w:type="dxa"/>
            <w:vAlign w:val="center"/>
          </w:tcPr>
          <w:p w14:paraId="702F5E7B" w14:textId="6CA2FD3C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EN16715</w:t>
            </w:r>
          </w:p>
        </w:tc>
        <w:tc>
          <w:tcPr>
            <w:tcW w:w="1219" w:type="dxa"/>
            <w:vAlign w:val="center"/>
          </w:tcPr>
          <w:p w14:paraId="64488766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7F317D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39A75A8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431677B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1C7F9DE3" w14:textId="43D9E44D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Combustion Delay (CD)</w:t>
            </w:r>
          </w:p>
        </w:tc>
        <w:tc>
          <w:tcPr>
            <w:tcW w:w="1219" w:type="dxa"/>
            <w:vAlign w:val="center"/>
          </w:tcPr>
          <w:p w14:paraId="66D8E14F" w14:textId="19184168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219" w:type="dxa"/>
            <w:vAlign w:val="center"/>
          </w:tcPr>
          <w:p w14:paraId="2948775B" w14:textId="5291E7AE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EN16715</w:t>
            </w:r>
          </w:p>
        </w:tc>
        <w:tc>
          <w:tcPr>
            <w:tcW w:w="1219" w:type="dxa"/>
            <w:vAlign w:val="center"/>
          </w:tcPr>
          <w:p w14:paraId="5C17A7DD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8F9FE8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AF639DC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33BE06E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7655B0D" w14:textId="4271E131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Chamber Wall Temperature</w:t>
            </w:r>
          </w:p>
        </w:tc>
        <w:tc>
          <w:tcPr>
            <w:tcW w:w="1219" w:type="dxa"/>
            <w:vAlign w:val="center"/>
          </w:tcPr>
          <w:p w14:paraId="7662D4E4" w14:textId="25D8EC9E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88E207F" w14:textId="0DFA3EBF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F8170BF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CF033C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7BC094F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E461EEA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2B052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C92EDA5" w14:textId="77777777" w:rsidR="00E84108" w:rsidRPr="00CC5C16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5445D497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9FD23" w14:textId="0F086A6B" w:rsidR="00D86C62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86C62">
      <w:rPr>
        <w:rFonts w:ascii="Arial" w:hAnsi="Arial" w:cs="Arial"/>
      </w:rPr>
      <w:t>Gasoil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D86C62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D86C62">
      <w:rPr>
        <w:rFonts w:ascii="Arial" w:hAnsi="Arial" w:cs="Arial"/>
      </w:rPr>
      <w:t xml:space="preserve">Cetane Number and DCN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EB1018">
      <w:rPr>
        <w:rFonts w:ascii="Arial" w:hAnsi="Arial" w:cs="Arial"/>
      </w:rPr>
      <w:t>2</w:t>
    </w:r>
    <w:r w:rsidR="00D86C62">
      <w:rPr>
        <w:rFonts w:ascii="Arial" w:hAnsi="Arial" w:cs="Arial"/>
      </w:rPr>
      <w:t>G02CN</w:t>
    </w:r>
  </w:p>
  <w:p w14:paraId="71A54A43" w14:textId="2287106C" w:rsidR="00F1287D" w:rsidRPr="00511573" w:rsidRDefault="00D86C62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>ased on</w:t>
    </w:r>
    <w:r>
      <w:rPr>
        <w:rFonts w:ascii="Arial" w:hAnsi="Arial" w:cs="Arial"/>
        <w:b w:val="0"/>
        <w:sz w:val="20"/>
      </w:rPr>
      <w:t xml:space="preserve"> the scope of the latest version of EN590</w:t>
    </w:r>
    <w:r>
      <w:rPr>
        <w:rFonts w:ascii="Arial" w:hAnsi="Arial" w:cs="Arial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6D1EDFE0" w14:textId="52F15074" w:rsidR="00F1287D" w:rsidRDefault="00CC5C16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7C1540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D86C62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EB1018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D86C62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D86C62">
      <w:rPr>
        <w:rFonts w:ascii="Arial" w:hAnsi="Arial" w:cs="Arial"/>
        <w:b/>
        <w:sz w:val="22"/>
        <w:szCs w:val="22"/>
      </w:rPr>
      <w:t>2</w:t>
    </w:r>
    <w:r w:rsidR="00EB1018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EB1018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08D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052C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06A7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830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5C16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86C6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1018"/>
    <w:rsid w:val="00EB7440"/>
    <w:rsid w:val="00EC1892"/>
    <w:rsid w:val="00EC4197"/>
    <w:rsid w:val="00EE1F67"/>
    <w:rsid w:val="00EE2C38"/>
    <w:rsid w:val="00EE7A07"/>
    <w:rsid w:val="00EF3FF5"/>
    <w:rsid w:val="00EF51C7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70CF1-02C9-4ED5-B1F8-935E48EC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609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6</cp:revision>
  <cp:lastPrinted>2017-05-15T12:42:00Z</cp:lastPrinted>
  <dcterms:created xsi:type="dcterms:W3CDTF">2022-02-28T10:53:00Z</dcterms:created>
  <dcterms:modified xsi:type="dcterms:W3CDTF">2022-03-02T10:30:00Z</dcterms:modified>
</cp:coreProperties>
</file>