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3438A3AC" w14:textId="77777777" w:rsidR="00D5595F" w:rsidRPr="00841E38" w:rsidRDefault="00D5595F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4E2F684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D761D">
        <w:rPr>
          <w:rFonts w:ascii="Arial" w:hAnsi="Arial" w:cs="Arial"/>
          <w:b/>
          <w:sz w:val="22"/>
          <w:szCs w:val="22"/>
        </w:rPr>
        <w:t>1250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276"/>
        <w:gridCol w:w="1276"/>
        <w:gridCol w:w="1206"/>
        <w:gridCol w:w="63"/>
        <w:gridCol w:w="1188"/>
        <w:gridCol w:w="1276"/>
      </w:tblGrid>
      <w:tr w:rsidR="007A0776" w:rsidRPr="00852388" w14:paraId="5D9FC440" w14:textId="77777777" w:rsidTr="00D5595F">
        <w:tc>
          <w:tcPr>
            <w:tcW w:w="3473" w:type="dxa"/>
          </w:tcPr>
          <w:p w14:paraId="74AE49F7" w14:textId="509A395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5D587E24" w14:textId="729D760C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4B28D324" w14:textId="677C1FA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gridSpan w:val="2"/>
          </w:tcPr>
          <w:p w14:paraId="7838ECF5" w14:textId="1971BB4F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88" w:type="dxa"/>
          </w:tcPr>
          <w:p w14:paraId="104FC871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AE76DE3" w14:textId="5FC9540A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98D43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B75F1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B6F731B" w14:textId="56D14FC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0776" w:rsidRPr="0096310D" w14:paraId="16EC67B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538A53D" w14:textId="1E55C7BD" w:rsidR="007A0776" w:rsidRPr="0096424E" w:rsidRDefault="00952B20" w:rsidP="007A0776">
            <w:pPr>
              <w:rPr>
                <w:rFonts w:ascii="Arial" w:hAnsi="Arial" w:cs="Arial"/>
                <w:sz w:val="20"/>
              </w:rPr>
            </w:pPr>
            <w:r w:rsidRPr="0096424E"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7A0776" w:rsidRPr="0096424E">
              <w:rPr>
                <w:rFonts w:ascii="Arial" w:hAnsi="Arial" w:cs="Arial"/>
                <w:sz w:val="20"/>
                <w:lang w:val="en-GB"/>
              </w:rPr>
              <w:t>Acid Number</w:t>
            </w:r>
            <w:r w:rsidRPr="0096424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A0776" w:rsidRPr="0096424E">
              <w:rPr>
                <w:rFonts w:ascii="Arial" w:hAnsi="Arial" w:cs="Arial"/>
                <w:sz w:val="20"/>
              </w:rPr>
              <w:t>***)</w:t>
            </w:r>
          </w:p>
        </w:tc>
        <w:tc>
          <w:tcPr>
            <w:tcW w:w="1276" w:type="dxa"/>
            <w:vAlign w:val="center"/>
          </w:tcPr>
          <w:p w14:paraId="7927F4C4" w14:textId="0FAD6EF6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mgKOH/g</w:t>
            </w:r>
          </w:p>
        </w:tc>
        <w:tc>
          <w:tcPr>
            <w:tcW w:w="1276" w:type="dxa"/>
            <w:vAlign w:val="center"/>
          </w:tcPr>
          <w:p w14:paraId="0CE5FAB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D664-A</w:t>
            </w:r>
          </w:p>
        </w:tc>
        <w:tc>
          <w:tcPr>
            <w:tcW w:w="1269" w:type="dxa"/>
            <w:gridSpan w:val="2"/>
            <w:vAlign w:val="center"/>
          </w:tcPr>
          <w:p w14:paraId="6DD00D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61A3E61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BE9F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517A0C0" w14:textId="77777777" w:rsidTr="00D5595F">
        <w:trPr>
          <w:trHeight w:hRule="exact" w:val="340"/>
        </w:trPr>
        <w:tc>
          <w:tcPr>
            <w:tcW w:w="3473" w:type="dxa"/>
            <w:shd w:val="clear" w:color="auto" w:fill="D9D9D9"/>
            <w:vAlign w:val="center"/>
          </w:tcPr>
          <w:p w14:paraId="0654D64B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Aniline Point</w:t>
            </w:r>
          </w:p>
        </w:tc>
        <w:tc>
          <w:tcPr>
            <w:tcW w:w="6285" w:type="dxa"/>
            <w:gridSpan w:val="6"/>
            <w:shd w:val="clear" w:color="auto" w:fill="D9D9D9"/>
            <w:vAlign w:val="center"/>
          </w:tcPr>
          <w:p w14:paraId="7FADAECB" w14:textId="2789920C" w:rsidR="007A0776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ED761D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used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:  A  /  B  /  C  /  D  /   E  /  other</w:t>
            </w:r>
            <w:r w:rsidR="0096424E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**)</w:t>
            </w:r>
          </w:p>
        </w:tc>
      </w:tr>
      <w:tr w:rsidR="007A0776" w:rsidRPr="0096310D" w14:paraId="7E7464D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367EBB18" w14:textId="2F499011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Aniline Point of n-heptane</w:t>
            </w:r>
          </w:p>
        </w:tc>
        <w:tc>
          <w:tcPr>
            <w:tcW w:w="1276" w:type="dxa"/>
            <w:vAlign w:val="center"/>
          </w:tcPr>
          <w:p w14:paraId="36DC5D4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EF3A3FE" w14:textId="77777777" w:rsidR="007A0776" w:rsidRPr="0096424E" w:rsidRDefault="007A0776" w:rsidP="007A0776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3E72563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7591FFD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10896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731F94F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24EB639" w14:textId="186B6E2C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Aniline Point</w:t>
            </w:r>
          </w:p>
        </w:tc>
        <w:tc>
          <w:tcPr>
            <w:tcW w:w="1276" w:type="dxa"/>
            <w:vAlign w:val="center"/>
          </w:tcPr>
          <w:p w14:paraId="30B1823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4DE870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D611</w:t>
            </w:r>
          </w:p>
        </w:tc>
        <w:tc>
          <w:tcPr>
            <w:tcW w:w="1269" w:type="dxa"/>
            <w:gridSpan w:val="2"/>
            <w:vAlign w:val="center"/>
          </w:tcPr>
          <w:p w14:paraId="07EFC13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3D4E7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C2D98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5BC10BF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DA3874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Asphaltenes </w:t>
            </w:r>
          </w:p>
        </w:tc>
        <w:tc>
          <w:tcPr>
            <w:tcW w:w="1276" w:type="dxa"/>
            <w:vAlign w:val="center"/>
          </w:tcPr>
          <w:p w14:paraId="258A634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90F47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IP143</w:t>
            </w:r>
          </w:p>
        </w:tc>
        <w:tc>
          <w:tcPr>
            <w:tcW w:w="1269" w:type="dxa"/>
            <w:gridSpan w:val="2"/>
            <w:vAlign w:val="center"/>
          </w:tcPr>
          <w:p w14:paraId="6A296B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51FBA67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2CE7A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305D052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7F542C6" w14:textId="057168ED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Carbon Residue (</w:t>
            </w:r>
            <w:r w:rsidR="00A33438">
              <w:rPr>
                <w:rFonts w:ascii="Arial" w:hAnsi="Arial" w:cs="Arial"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spacing w:val="4"/>
                <w:sz w:val="20"/>
              </w:rPr>
              <w:t>icro method)</w:t>
            </w:r>
          </w:p>
        </w:tc>
        <w:tc>
          <w:tcPr>
            <w:tcW w:w="1276" w:type="dxa"/>
            <w:vAlign w:val="center"/>
          </w:tcPr>
          <w:p w14:paraId="370F6E50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6607B85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69" w:type="dxa"/>
            <w:gridSpan w:val="2"/>
            <w:vAlign w:val="center"/>
          </w:tcPr>
          <w:p w14:paraId="5138EF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036A33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FDC8E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7A1B742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B9CAE7E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Density at 15°C</w:t>
            </w:r>
          </w:p>
        </w:tc>
        <w:tc>
          <w:tcPr>
            <w:tcW w:w="1276" w:type="dxa"/>
            <w:vAlign w:val="center"/>
          </w:tcPr>
          <w:p w14:paraId="44DF107C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kg/m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C88308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69" w:type="dxa"/>
            <w:gridSpan w:val="2"/>
            <w:vAlign w:val="center"/>
          </w:tcPr>
          <w:p w14:paraId="4FB974F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8C919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D4A7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B8CFB8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A44B333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Flash Point PMcc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89B5EB5" w14:textId="786B1C47" w:rsidR="007A0776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  /  B  **)</w:t>
            </w:r>
          </w:p>
        </w:tc>
      </w:tr>
      <w:tr w:rsidR="007A0776" w:rsidRPr="008E332F" w14:paraId="34CFC4D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7A9B3A18" w14:textId="5DD7B1C5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Flash Point PMcc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0109DCF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882E80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D93-B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210C994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7B621EB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4193C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11273AF4" w14:textId="77777777" w:rsidTr="00D5595F">
        <w:trPr>
          <w:trHeight w:hRule="exact" w:val="340"/>
        </w:trPr>
        <w:tc>
          <w:tcPr>
            <w:tcW w:w="3473" w:type="dxa"/>
            <w:tcBorders>
              <w:bottom w:val="nil"/>
            </w:tcBorders>
            <w:vAlign w:val="center"/>
          </w:tcPr>
          <w:p w14:paraId="21C01E5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50°C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258B117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F8EB61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20ED72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nil"/>
            </w:tcBorders>
            <w:vAlign w:val="center"/>
          </w:tcPr>
          <w:p w14:paraId="505E68E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EC37D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30F4284C" w14:textId="77777777" w:rsidTr="00D5595F">
        <w:trPr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290D622E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100°C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17C59C1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A8BE8D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single" w:sz="6" w:space="0" w:color="auto"/>
            </w:tcBorders>
            <w:vAlign w:val="center"/>
          </w:tcPr>
          <w:p w14:paraId="046FCAD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single" w:sz="6" w:space="0" w:color="auto"/>
            </w:tcBorders>
            <w:vAlign w:val="center"/>
          </w:tcPr>
          <w:p w14:paraId="4FC52D1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A6006D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6424E" w:rsidRPr="008E332F" w14:paraId="46D0E0CF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F70D699" w14:textId="5A40524D" w:rsidR="0096424E" w:rsidRPr="0096424E" w:rsidRDefault="0096424E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Nitrogen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862F153" w14:textId="77A3A81C" w:rsidR="0096424E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Gravimetric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/ </w:t>
            </w:r>
            <w:r w:rsidR="00D5595F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Volumetric  </w:t>
            </w:r>
            <w:r w:rsidR="0096424E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**)</w:t>
            </w:r>
          </w:p>
        </w:tc>
      </w:tr>
      <w:tr w:rsidR="007A0776" w:rsidRPr="008E332F" w14:paraId="6681C4C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21BAC78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5861AD5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trike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4C0101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6736B48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38B854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9E85D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86E286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02C54" w14:textId="7078041C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Manual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15A99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D6F61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6C73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63153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EFF8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564033DA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1A886" w14:textId="619C9224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Automated 3°C interval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7B0F1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EF39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2F89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7767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7D91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1F2351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8120CA1" w14:textId="1F12CC3F" w:rsidR="007A0776" w:rsidRPr="0096424E" w:rsidRDefault="00952B20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7A0776" w:rsidRPr="0096424E">
              <w:rPr>
                <w:rFonts w:ascii="Arial" w:hAnsi="Arial" w:cs="Arial"/>
                <w:spacing w:val="4"/>
                <w:sz w:val="20"/>
              </w:rPr>
              <w:t xml:space="preserve">Sulfur </w:t>
            </w:r>
          </w:p>
        </w:tc>
        <w:tc>
          <w:tcPr>
            <w:tcW w:w="1276" w:type="dxa"/>
            <w:vAlign w:val="center"/>
          </w:tcPr>
          <w:p w14:paraId="677B85E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8CCF43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06" w:type="dxa"/>
            <w:vAlign w:val="center"/>
          </w:tcPr>
          <w:p w14:paraId="39C1C12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91B4FC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D06CF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AE48BF9" w:rsidR="007763E2" w:rsidRDefault="007763E2" w:rsidP="0096424E">
      <w:pPr>
        <w:tabs>
          <w:tab w:val="left" w:pos="0"/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9642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5B9C8D8E" w:rsidR="007763E2" w:rsidRPr="00C36E82" w:rsidRDefault="007763E2" w:rsidP="0096424E">
      <w:pPr>
        <w:tabs>
          <w:tab w:val="left" w:pos="0"/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1EF3E559" w:rsidR="007763E2" w:rsidRPr="003F4088" w:rsidRDefault="007763E2" w:rsidP="0096424E">
      <w:pPr>
        <w:tabs>
          <w:tab w:val="left" w:pos="-284"/>
          <w:tab w:val="left" w:pos="0"/>
          <w:tab w:val="left" w:pos="426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Please answer the </w:t>
      </w:r>
      <w:r w:rsidR="002B531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2B5314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5A2DF38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5A4D53" w14:textId="175524DF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8744FEF" w14:textId="77777777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3F960673" w:rsidR="00886F77" w:rsidRPr="00E84108" w:rsidRDefault="00FA035F" w:rsidP="00886F77">
      <w:pPr>
        <w:rPr>
          <w:lang w:val="en-US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B5314"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  <w:r w:rsidR="00886F77" w:rsidRPr="00E84108">
        <w:rPr>
          <w:lang w:val="en-US"/>
        </w:rPr>
        <w:br w:type="page"/>
      </w:r>
    </w:p>
    <w:p w14:paraId="418EC4AA" w14:textId="7B979C3C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815CC83" w14:textId="77777777" w:rsidR="00D5595F" w:rsidRPr="00D5595F" w:rsidRDefault="00D5595F" w:rsidP="00B603A8">
      <w:pPr>
        <w:rPr>
          <w:rFonts w:ascii="Arial" w:hAnsi="Arial" w:cs="Arial"/>
          <w:sz w:val="22"/>
          <w:szCs w:val="22"/>
        </w:rPr>
      </w:pPr>
    </w:p>
    <w:p w14:paraId="1D1B7E9C" w14:textId="4F0F77FE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96424E">
        <w:rPr>
          <w:rFonts w:ascii="Arial" w:hAnsi="Arial" w:cs="Arial"/>
          <w:b/>
          <w:sz w:val="22"/>
          <w:szCs w:val="22"/>
        </w:rPr>
        <w:t>1250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7A0776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34"/>
        <w:gridCol w:w="1276"/>
        <w:gridCol w:w="1134"/>
        <w:gridCol w:w="1275"/>
        <w:gridCol w:w="1276"/>
      </w:tblGrid>
      <w:tr w:rsidR="00FA035F" w:rsidRPr="00852388" w14:paraId="1B688FFA" w14:textId="77777777" w:rsidTr="00D5595F">
        <w:trPr>
          <w:trHeight w:val="576"/>
        </w:trPr>
        <w:tc>
          <w:tcPr>
            <w:tcW w:w="3663" w:type="dxa"/>
          </w:tcPr>
          <w:p w14:paraId="6FB55BF9" w14:textId="3A07D17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1B965E2A" w14:textId="489944F6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21F07A0" w14:textId="3ECA9998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4B7447E3" w14:textId="45E5668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39142D1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6F6A33C" w14:textId="56119E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2BF7B2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E33D89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E1117B" w14:textId="66BC9279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8E332F" w14:paraId="0F639D4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6819B4" w14:textId="48F919E1" w:rsidR="00FA035F" w:rsidRPr="00DC7E8D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Simulated </w:t>
            </w:r>
            <w:r w:rsidR="00227175"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istillation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AEC47D" w14:textId="77777777" w:rsidR="00FA035F" w:rsidRPr="008E332F" w:rsidRDefault="00FA035F" w:rsidP="00C519A5">
            <w:pPr>
              <w:ind w:left="29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B4CEC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6E245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756C0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BE58D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124827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7B949C54" w14:textId="1365846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F3E3AE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1676C0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7A8A29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B721DF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F5A0B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FE5964D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0AD3F0E" w14:textId="4909B2F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10% recovered </w:t>
            </w:r>
          </w:p>
        </w:tc>
        <w:tc>
          <w:tcPr>
            <w:tcW w:w="1134" w:type="dxa"/>
            <w:vAlign w:val="center"/>
          </w:tcPr>
          <w:p w14:paraId="2158EEA7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BC84C17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7E1BFCD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C0F43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65CFE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EC1A550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35C3E975" w14:textId="37FCB9B0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30% recovered </w:t>
            </w:r>
          </w:p>
        </w:tc>
        <w:tc>
          <w:tcPr>
            <w:tcW w:w="1134" w:type="dxa"/>
            <w:vAlign w:val="center"/>
          </w:tcPr>
          <w:p w14:paraId="37DFED0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24959A0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A43195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30292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A76B0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089816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EFC9A0" w14:textId="58EBBC1B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50% recovered </w:t>
            </w:r>
          </w:p>
        </w:tc>
        <w:tc>
          <w:tcPr>
            <w:tcW w:w="1134" w:type="dxa"/>
            <w:vAlign w:val="center"/>
          </w:tcPr>
          <w:p w14:paraId="6B16D79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65A8FB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3B48CFC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57CCC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57ACB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82D74BA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6374576" w14:textId="132EE7B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70% recovered </w:t>
            </w:r>
          </w:p>
        </w:tc>
        <w:tc>
          <w:tcPr>
            <w:tcW w:w="1134" w:type="dxa"/>
            <w:vAlign w:val="center"/>
          </w:tcPr>
          <w:p w14:paraId="617073F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21CC79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5226419" w14:textId="77777777" w:rsidR="00FA035F" w:rsidRPr="008E332F" w:rsidRDefault="00FA035F" w:rsidP="00C519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66BDF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919C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BD258A8" w14:textId="77777777" w:rsidTr="00D5595F">
        <w:trPr>
          <w:trHeight w:hRule="exact" w:val="340"/>
        </w:trPr>
        <w:tc>
          <w:tcPr>
            <w:tcW w:w="3663" w:type="dxa"/>
            <w:tcBorders>
              <w:bottom w:val="single" w:sz="6" w:space="0" w:color="auto"/>
            </w:tcBorders>
            <w:vAlign w:val="center"/>
          </w:tcPr>
          <w:p w14:paraId="72E3CD39" w14:textId="637E485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90% recovered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844F2C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8219114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AC7AA9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8E86CA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79CF79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27941BF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9FFCD8" w14:textId="5D26DED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B3E62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9221E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2BF87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E864D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727ED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C519A5" w:rsidRPr="00A86128" w14:paraId="65F359AD" w14:textId="77777777" w:rsidTr="00D5595F">
        <w:trPr>
          <w:trHeight w:hRule="exact" w:val="340"/>
        </w:trPr>
        <w:tc>
          <w:tcPr>
            <w:tcW w:w="975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4298FA" w14:textId="0AD8D352" w:rsidR="00C519A5" w:rsidRPr="00A86128" w:rsidRDefault="00C519A5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611DB7">
              <w:rPr>
                <w:rFonts w:ascii="Arial" w:hAnsi="Arial" w:cs="Arial"/>
                <w:b/>
                <w:sz w:val="20"/>
              </w:rPr>
              <w:t>Distillation performed at 10 mmHg but reported as AET **)</w:t>
            </w:r>
          </w:p>
        </w:tc>
      </w:tr>
      <w:tr w:rsidR="00FA035F" w:rsidRPr="008E332F" w14:paraId="6C32037B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43C43E27" w14:textId="281DCFED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 as AET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A9145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157FC5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DD363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195B72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79F0FE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6AF35F1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BC7B78" w14:textId="17A388B6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10% recovered as AET</w:t>
            </w:r>
          </w:p>
        </w:tc>
        <w:tc>
          <w:tcPr>
            <w:tcW w:w="1134" w:type="dxa"/>
            <w:vAlign w:val="center"/>
          </w:tcPr>
          <w:p w14:paraId="3AD999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48D3C44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7F1EA4D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A701B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FA482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552BA7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AB551B8" w14:textId="2EA5A544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30% recovered as AET</w:t>
            </w:r>
          </w:p>
        </w:tc>
        <w:tc>
          <w:tcPr>
            <w:tcW w:w="1134" w:type="dxa"/>
            <w:vAlign w:val="center"/>
          </w:tcPr>
          <w:p w14:paraId="390CD14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C5EEB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364568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581D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69363D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3F0656B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61C9692F" w14:textId="61916F8C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50% recovered as AET</w:t>
            </w:r>
          </w:p>
        </w:tc>
        <w:tc>
          <w:tcPr>
            <w:tcW w:w="1134" w:type="dxa"/>
            <w:vAlign w:val="center"/>
          </w:tcPr>
          <w:p w14:paraId="06D522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98A9DE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5D8B24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3C6EA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6E48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BB37B5C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86F91FC" w14:textId="4C3CD3F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70% recovered as AET</w:t>
            </w:r>
          </w:p>
        </w:tc>
        <w:tc>
          <w:tcPr>
            <w:tcW w:w="1134" w:type="dxa"/>
            <w:vAlign w:val="center"/>
          </w:tcPr>
          <w:p w14:paraId="4B4061C3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FF3614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6E819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26C6E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A8398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0883BB5F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F9047C5" w14:textId="7EA897C5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90% recovered as AET</w:t>
            </w:r>
          </w:p>
        </w:tc>
        <w:tc>
          <w:tcPr>
            <w:tcW w:w="1134" w:type="dxa"/>
            <w:vAlign w:val="center"/>
          </w:tcPr>
          <w:p w14:paraId="6D1E38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5BB1C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47C0529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2D849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45240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388E11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0B7E009" w14:textId="5D7BE892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 as AET</w:t>
            </w:r>
          </w:p>
        </w:tc>
        <w:tc>
          <w:tcPr>
            <w:tcW w:w="1134" w:type="dxa"/>
            <w:vAlign w:val="center"/>
          </w:tcPr>
          <w:p w14:paraId="691A9FC5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D7034F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4ADA16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14ED6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E4D9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498E05F9" w14:textId="311CC4CF" w:rsidR="007763E2" w:rsidRPr="001E4354" w:rsidRDefault="007763E2" w:rsidP="0096424E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9642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2CDFF40" w14:textId="05F7B195" w:rsidR="007A0776" w:rsidRPr="003742B3" w:rsidRDefault="007A0776" w:rsidP="0096424E">
      <w:pPr>
        <w:tabs>
          <w:tab w:val="left" w:pos="426"/>
          <w:tab w:val="right" w:pos="8222"/>
        </w:tabs>
        <w:ind w:left="426" w:right="-994" w:hanging="426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z w:val="22"/>
          <w:szCs w:val="22"/>
        </w:rPr>
        <w:t>*</w:t>
      </w:r>
      <w:r w:rsidRPr="002A16FC">
        <w:rPr>
          <w:rFonts w:ascii="Arial" w:hAnsi="Arial" w:cs="Arial"/>
          <w:sz w:val="22"/>
          <w:szCs w:val="22"/>
        </w:rPr>
        <w:t>*)</w:t>
      </w:r>
      <w:r w:rsidR="0096424E">
        <w:rPr>
          <w:rFonts w:ascii="Arial" w:hAnsi="Arial" w:cs="Arial"/>
          <w:sz w:val="22"/>
          <w:szCs w:val="22"/>
        </w:rPr>
        <w:tab/>
      </w:r>
      <w:r w:rsidRPr="003742B3">
        <w:rPr>
          <w:rFonts w:ascii="Arial" w:hAnsi="Arial" w:cs="Arial"/>
          <w:spacing w:val="-4"/>
          <w:sz w:val="20"/>
        </w:rPr>
        <w:t>Please perform the distillation as near as possible to 10</w:t>
      </w:r>
      <w:r w:rsidR="0013193B">
        <w:rPr>
          <w:rFonts w:ascii="Arial" w:hAnsi="Arial" w:cs="Arial"/>
          <w:spacing w:val="-4"/>
          <w:sz w:val="20"/>
        </w:rPr>
        <w:t xml:space="preserve"> </w:t>
      </w:r>
      <w:r w:rsidRPr="003742B3">
        <w:rPr>
          <w:rFonts w:ascii="Arial" w:hAnsi="Arial" w:cs="Arial"/>
          <w:spacing w:val="-4"/>
          <w:sz w:val="20"/>
        </w:rPr>
        <w:t xml:space="preserve">mmHg and report all temperatures at </w:t>
      </w:r>
      <w:r>
        <w:rPr>
          <w:rFonts w:ascii="Arial" w:hAnsi="Arial" w:cs="Arial"/>
          <w:spacing w:val="-4"/>
          <w:sz w:val="20"/>
        </w:rPr>
        <w:t>760</w:t>
      </w:r>
      <w:r w:rsidR="0013193B"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4"/>
          <w:sz w:val="20"/>
        </w:rPr>
        <w:t xml:space="preserve">mmHg </w:t>
      </w:r>
      <w:r w:rsidRPr="00EF1AE6">
        <w:rPr>
          <w:rFonts w:ascii="Arial" w:hAnsi="Arial" w:cs="Arial"/>
          <w:sz w:val="20"/>
        </w:rPr>
        <w:t>(Atmospheric Equivalent Temperatures)</w:t>
      </w:r>
    </w:p>
    <w:p w14:paraId="3411CB0E" w14:textId="77777777" w:rsidR="007A0776" w:rsidRDefault="007A0776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p w14:paraId="32C69531" w14:textId="77777777" w:rsidR="00FA035F" w:rsidRDefault="00FA035F" w:rsidP="00454D3A">
      <w:pPr>
        <w:rPr>
          <w:rFonts w:ascii="Arial" w:hAnsi="Arial" w:cs="Arial"/>
          <w:sz w:val="22"/>
          <w:szCs w:val="22"/>
        </w:rPr>
      </w:pPr>
      <w:bookmarkStart w:id="2" w:name="_Hlk48807830"/>
    </w:p>
    <w:p w14:paraId="313AF8E0" w14:textId="3D9FB3EE" w:rsidR="00197A5C" w:rsidRPr="00197A5C" w:rsidRDefault="00197A5C" w:rsidP="00454D3A">
      <w:pPr>
        <w:rPr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bookmarkEnd w:id="1"/>
    <w:bookmarkEnd w:id="2"/>
    <w:p w14:paraId="3E6A707B" w14:textId="77777777" w:rsidR="00DB7D27" w:rsidRDefault="005D73ED" w:rsidP="00373310">
      <w:r>
        <w:br w:type="page"/>
      </w:r>
    </w:p>
    <w:p w14:paraId="146A06FD" w14:textId="788BDC89" w:rsidR="00D61485" w:rsidRDefault="00D61485" w:rsidP="00373310">
      <w:pPr>
        <w:rPr>
          <w:color w:val="FF0000"/>
          <w:lang w:val="en-US"/>
        </w:rPr>
      </w:pPr>
    </w:p>
    <w:p w14:paraId="289873D3" w14:textId="77777777" w:rsidR="00D5595F" w:rsidRPr="00216BC3" w:rsidRDefault="00D5595F" w:rsidP="00373310">
      <w:pPr>
        <w:rPr>
          <w:color w:val="FF0000"/>
          <w:lang w:val="en-US"/>
        </w:rPr>
      </w:pPr>
    </w:p>
    <w:p w14:paraId="1CDD67CB" w14:textId="3BDEF9B3" w:rsidR="00FA035F" w:rsidRDefault="00FA035F" w:rsidP="00FA035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5A0C41">
        <w:rPr>
          <w:rFonts w:ascii="Arial" w:hAnsi="Arial" w:cs="Arial"/>
          <w:b/>
          <w:sz w:val="22"/>
          <w:szCs w:val="22"/>
        </w:rPr>
        <w:t>1251</w:t>
      </w:r>
    </w:p>
    <w:tbl>
      <w:tblPr>
        <w:tblW w:w="9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4"/>
        <w:gridCol w:w="938"/>
        <w:gridCol w:w="1347"/>
        <w:gridCol w:w="1488"/>
        <w:gridCol w:w="1348"/>
        <w:gridCol w:w="1352"/>
      </w:tblGrid>
      <w:tr w:rsidR="00FA035F" w:rsidRPr="00852388" w14:paraId="1880A384" w14:textId="77777777" w:rsidTr="00091B9D">
        <w:tc>
          <w:tcPr>
            <w:tcW w:w="3244" w:type="dxa"/>
          </w:tcPr>
          <w:p w14:paraId="60AFEFD1" w14:textId="179442A1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8" w:type="dxa"/>
          </w:tcPr>
          <w:p w14:paraId="58900B80" w14:textId="25372C3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47" w:type="dxa"/>
          </w:tcPr>
          <w:p w14:paraId="50F89A2D" w14:textId="4ABC8CDF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88" w:type="dxa"/>
          </w:tcPr>
          <w:p w14:paraId="6C3F97E5" w14:textId="2EE4781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48" w:type="dxa"/>
          </w:tcPr>
          <w:p w14:paraId="55D6C75C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B32D71" w14:textId="2BAAF754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52" w:type="dxa"/>
          </w:tcPr>
          <w:p w14:paraId="0336234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EF3237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AE32EA1" w14:textId="60A394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5F7580" w14:paraId="6BB4BA91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A0DCE4E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Elements</w:t>
            </w:r>
          </w:p>
        </w:tc>
        <w:tc>
          <w:tcPr>
            <w:tcW w:w="647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EB04787" w14:textId="77777777" w:rsidR="00FA035F" w:rsidRPr="005F7580" w:rsidRDefault="00FA035F" w:rsidP="00FA035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</w:tr>
      <w:tr w:rsidR="00FA035F" w:rsidRPr="005F7580" w14:paraId="0DA54F22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</w:tcBorders>
            <w:vAlign w:val="center"/>
          </w:tcPr>
          <w:p w14:paraId="0F66332E" w14:textId="26E1CAE0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5EC631C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14:paraId="74702609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</w:t>
            </w:r>
            <w:r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1488" w:type="dxa"/>
            <w:tcBorders>
              <w:top w:val="single" w:sz="6" w:space="0" w:color="auto"/>
            </w:tcBorders>
            <w:vAlign w:val="center"/>
          </w:tcPr>
          <w:p w14:paraId="0D700E73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</w:tcBorders>
            <w:vAlign w:val="center"/>
          </w:tcPr>
          <w:p w14:paraId="1EE709E7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</w:tcBorders>
            <w:vAlign w:val="center"/>
          </w:tcPr>
          <w:p w14:paraId="20739845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A035F" w:rsidRPr="005F7580" w14:paraId="42D102E4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19D98A72" w14:textId="74FFFA2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49A0E8A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D09C261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P501</w:t>
            </w: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A72E52C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64CE8BF8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2DC91C4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A035F" w:rsidRPr="005F7580" w14:paraId="77238F16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68B3E0" w14:textId="77FA09D6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C98A6B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CFEFE1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326FBF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F5A02B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0E6AC9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571E3665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28C0A5" w14:textId="65E48D6D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36970" w14:textId="0C127E5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A0ABF3" w14:textId="77777777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F1874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E0B49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7C1AD4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1E2206F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6ADF96" w14:textId="3C84BC99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1106A5D" w14:textId="4B4404E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CD48B3" w14:textId="0B7C4100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6AEFD7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7FEBD6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875DB1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8C2AB4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91C9ED" w14:textId="2B54B2F6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FC7571" w14:textId="455C09F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3262EB" w14:textId="76F65BA2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 w:rsidRPr="004458AE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099662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DAEC3E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A5DAAB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4168DE9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B4ED73" w14:textId="336C9726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063150" w14:textId="6904AC53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9EB06A" w14:textId="7353DB45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 w:rsidRPr="004458AE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E2B0F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ACDBFC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8038F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6771C4D3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BA0096" w14:textId="6572A2EC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Sodium as Na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B54AF8" w14:textId="7B6B3307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09C2B8" w14:textId="5A919B9D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 w:rsidRPr="004458AE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7FD04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6636EA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55AA4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36CA5672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6729FF" w14:textId="4E939639" w:rsidR="00F3752E" w:rsidRPr="007D6E9D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Vanadium as V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4C31852" w14:textId="7294B5B8" w:rsidR="00F3752E" w:rsidRPr="007D6E9D" w:rsidRDefault="00F3752E" w:rsidP="00F3752E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B88BEDB" w14:textId="4E0C5792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0EB2D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EF0545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A9FFE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76F4D9B6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07058D" w14:textId="31C2567F" w:rsidR="00F3752E" w:rsidRPr="007D6E9D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56CD427" w14:textId="5EEB95DC" w:rsidR="00F3752E" w:rsidRPr="007D6E9D" w:rsidRDefault="00F3752E" w:rsidP="00F3752E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13C585" w14:textId="0EE102E0" w:rsidR="00F3752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8D41A0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61B8DD0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1C339E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0267F5F4" w14:textId="77777777" w:rsidTr="00F3752E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095B1" w14:textId="6457E17A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B8974" w14:textId="25B246B4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52566" w14:textId="434F33D1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87001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DA7C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B9B0B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58EBCDBD" w14:textId="77777777" w:rsidTr="00F3752E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3F87EDF" w14:textId="1EFAE904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9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27F799" w14:textId="690048C4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52601C" w14:textId="4AF48575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3DB622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813DB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2AAAEB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8B65A" w14:textId="77777777" w:rsidR="00FA035F" w:rsidRPr="001E4354" w:rsidRDefault="00FA035F" w:rsidP="00FA035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84DD039" w14:textId="77777777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3FE43B8A" w14:textId="77777777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68A8FC22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9D7CAC5" w14:textId="7A74A9F4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668ADD5A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5AB436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C078BF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54E51E6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4CC98F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815B22B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361057F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5C1CA5DD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13E920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0E3424C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9733701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2411C93A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96181D2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CBE47A2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ACECC5E" w14:textId="77777777" w:rsidR="00F3752E" w:rsidRPr="00216BC3" w:rsidRDefault="00F3752E" w:rsidP="00F3752E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6A832D07" w14:textId="77777777" w:rsidR="00F3752E" w:rsidRPr="00216BC3" w:rsidRDefault="00F3752E" w:rsidP="00F3752E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35119D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D761D">
      <w:rPr>
        <w:rFonts w:ascii="Arial" w:hAnsi="Arial" w:cs="Arial"/>
      </w:rPr>
      <w:t>1</w:t>
    </w:r>
    <w:r w:rsidR="00CC0101">
      <w:rPr>
        <w:rFonts w:ascii="Arial" w:hAnsi="Arial" w:cs="Arial"/>
      </w:rPr>
      <w:t>G08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3C72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BD5C7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B25DA8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355DB42F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</w:t>
    </w:r>
    <w:r w:rsidR="00ED761D">
      <w:rPr>
        <w:rFonts w:ascii="Arial" w:hAnsi="Arial" w:cs="Arial"/>
        <w:b/>
        <w:sz w:val="22"/>
        <w:szCs w:val="22"/>
        <w:lang w:val="en-GB"/>
      </w:rPr>
      <w:t>3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CC0101">
      <w:rPr>
        <w:rFonts w:ascii="Arial" w:hAnsi="Arial" w:cs="Arial"/>
        <w:b/>
        <w:sz w:val="22"/>
        <w:szCs w:val="22"/>
        <w:lang w:val="en-GB"/>
      </w:rPr>
      <w:t>1</w:t>
    </w:r>
    <w:r w:rsidR="00ED761D">
      <w:rPr>
        <w:rFonts w:ascii="Arial" w:hAnsi="Arial" w:cs="Arial"/>
        <w:b/>
        <w:sz w:val="22"/>
        <w:szCs w:val="22"/>
        <w:lang w:val="en-GB"/>
      </w:rPr>
      <w:t>0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</w:t>
    </w:r>
    <w:r w:rsidR="00ED761D">
      <w:rPr>
        <w:rFonts w:ascii="Arial" w:hAnsi="Arial" w:cs="Arial"/>
        <w:b/>
        <w:sz w:val="22"/>
        <w:szCs w:val="22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1238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7175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314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0B75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C4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C02"/>
    <w:rsid w:val="007C5C8C"/>
    <w:rsid w:val="007C5FFA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B20"/>
    <w:rsid w:val="00952E01"/>
    <w:rsid w:val="0096424E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3438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A09C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5C79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19A5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101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595F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C3"/>
    <w:rsid w:val="00E2247B"/>
    <w:rsid w:val="00E259C9"/>
    <w:rsid w:val="00E31C9F"/>
    <w:rsid w:val="00E335E3"/>
    <w:rsid w:val="00E3395E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212"/>
    <w:rsid w:val="00EA37CB"/>
    <w:rsid w:val="00EA55DD"/>
    <w:rsid w:val="00EB0AF8"/>
    <w:rsid w:val="00EB7440"/>
    <w:rsid w:val="00EC1892"/>
    <w:rsid w:val="00EC4197"/>
    <w:rsid w:val="00ED761D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52E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35F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490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3345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16</cp:revision>
  <cp:lastPrinted>2017-05-15T12:42:00Z</cp:lastPrinted>
  <dcterms:created xsi:type="dcterms:W3CDTF">2021-10-07T09:44:00Z</dcterms:created>
  <dcterms:modified xsi:type="dcterms:W3CDTF">2021-10-08T09:51:00Z</dcterms:modified>
</cp:coreProperties>
</file>