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FC18B" w14:textId="2D6D325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3B33B9">
        <w:rPr>
          <w:rFonts w:ascii="Arial" w:hAnsi="Arial" w:cs="Arial"/>
          <w:b/>
          <w:sz w:val="22"/>
          <w:szCs w:val="22"/>
        </w:rPr>
        <w:t>95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577C1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219" w:type="dxa"/>
            <w:vAlign w:val="center"/>
          </w:tcPr>
          <w:p w14:paraId="56C4B886" w14:textId="7ED3462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19" w:type="dxa"/>
            <w:vAlign w:val="center"/>
          </w:tcPr>
          <w:p w14:paraId="5C56B6F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1219" w:type="dxa"/>
            <w:vAlign w:val="center"/>
          </w:tcPr>
          <w:p w14:paraId="3DEFA81C" w14:textId="5D056DA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219" w:type="dxa"/>
            <w:vAlign w:val="center"/>
          </w:tcPr>
          <w:p w14:paraId="42560CA1" w14:textId="37230B53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1219" w:type="dxa"/>
            <w:vAlign w:val="center"/>
          </w:tcPr>
          <w:p w14:paraId="7D6D879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219" w:type="dxa"/>
            <w:vAlign w:val="center"/>
          </w:tcPr>
          <w:p w14:paraId="6569333B" w14:textId="3A5F53A8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219" w:type="dxa"/>
            <w:vAlign w:val="center"/>
          </w:tcPr>
          <w:p w14:paraId="2C9A898B" w14:textId="15DB7B1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15F9F11C" w14:textId="401D3D26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Density at 15°C </w:t>
            </w:r>
          </w:p>
        </w:tc>
        <w:tc>
          <w:tcPr>
            <w:tcW w:w="1219" w:type="dxa"/>
            <w:vAlign w:val="center"/>
          </w:tcPr>
          <w:p w14:paraId="30A386BB" w14:textId="3CBFA71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3B2B2FB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377D6BE7" w14:textId="1909553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vAlign w:val="center"/>
          </w:tcPr>
          <w:p w14:paraId="61A15675" w14:textId="1616F620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57EA2AB" w14:textId="09ECE69F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2651D4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66333DA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D03C9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B0D39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577C1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9612E0C" w:rsidR="000F1900" w:rsidRPr="00A13168" w:rsidRDefault="00024C5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 procedure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6A19CBFD" w:rsidR="000F1900" w:rsidRPr="00A13168" w:rsidRDefault="00E65169" w:rsidP="00024C57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024C57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024C57">
              <w:rPr>
                <w:rFonts w:ascii="Arial" w:hAnsi="Arial" w:cs="Arial"/>
                <w:b/>
                <w:spacing w:val="4"/>
                <w:sz w:val="20"/>
              </w:rPr>
              <w:t xml:space="preserve">   /   C 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FD68F9" w:rsidRPr="00373310" w14:paraId="32368C7C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5C10592B" w14:textId="733A4AAF" w:rsidR="00FD68F9" w:rsidRPr="003232A3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219" w:type="dxa"/>
            <w:vAlign w:val="center"/>
          </w:tcPr>
          <w:p w14:paraId="7A39B37D" w14:textId="02A54EB3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8F9" w:rsidRPr="00373310" w14:paraId="6FAC5667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71B83B00" w14:textId="02CEE873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219" w:type="dxa"/>
            <w:vAlign w:val="center"/>
          </w:tcPr>
          <w:p w14:paraId="43BC538E" w14:textId="56B8305C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8F9" w:rsidRPr="00373310" w14:paraId="0D7563BE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417BB124" w14:textId="08382841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50°C</w:t>
            </w:r>
          </w:p>
        </w:tc>
        <w:tc>
          <w:tcPr>
            <w:tcW w:w="1219" w:type="dxa"/>
            <w:vAlign w:val="center"/>
          </w:tcPr>
          <w:p w14:paraId="41479881" w14:textId="08E775AB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8F9" w:rsidRPr="00373310" w14:paraId="272072D6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6B802356" w14:textId="31303EDE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100°C</w:t>
            </w:r>
          </w:p>
        </w:tc>
        <w:tc>
          <w:tcPr>
            <w:tcW w:w="1219" w:type="dxa"/>
            <w:vAlign w:val="center"/>
          </w:tcPr>
          <w:p w14:paraId="2DD89B75" w14:textId="4ED6454B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8F9" w:rsidRPr="00373310" w14:paraId="27EFF93B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22E243D3" w14:textId="61A4DAEC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Viscosity Stabinger at 50°C</w:t>
            </w:r>
          </w:p>
        </w:tc>
        <w:tc>
          <w:tcPr>
            <w:tcW w:w="1219" w:type="dxa"/>
            <w:vAlign w:val="center"/>
          </w:tcPr>
          <w:p w14:paraId="5D50C573" w14:textId="2C2327A8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8F9" w:rsidRPr="00373310" w14:paraId="046FE63E" w14:textId="77777777" w:rsidTr="00577C1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5BBD70A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Viscosity Stabinger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769A04F2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FD68F9" w:rsidRPr="0000576F" w:rsidRDefault="00FD68F9" w:rsidP="00FD68F9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FD68F9" w:rsidRPr="0000576F" w:rsidRDefault="00FD68F9" w:rsidP="00FD68F9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8F9" w:rsidRPr="00373310" w14:paraId="3EB22837" w14:textId="77777777" w:rsidTr="00577C1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3265194" w14:textId="08C42D39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14726E" w14:textId="69078D71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FD68F9" w:rsidRPr="00C14391" w:rsidRDefault="00FD68F9" w:rsidP="00FD68F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FD68F9" w:rsidRPr="0000576F" w:rsidRDefault="00FD68F9" w:rsidP="00FD68F9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FD68F9" w:rsidRPr="00A13168" w:rsidRDefault="00FD68F9" w:rsidP="00FD68F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577C1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A38D09D" w:rsidR="00373310" w:rsidRPr="00FD68F9" w:rsidRDefault="00FD68F9" w:rsidP="000B4BAF">
            <w:pPr>
              <w:tabs>
                <w:tab w:val="left" w:pos="284"/>
              </w:tabs>
              <w:rPr>
                <w:rFonts w:ascii="Arial" w:hAnsi="Arial" w:cs="Arial"/>
                <w:bCs/>
                <w:spacing w:val="4"/>
                <w:sz w:val="20"/>
              </w:rPr>
            </w:pPr>
            <w:r w:rsidRPr="00FD68F9">
              <w:rPr>
                <w:rFonts w:ascii="Arial" w:hAnsi="Arial" w:cs="Arial"/>
                <w:bCs/>
                <w:sz w:val="20"/>
                <w:lang w:val="en-GB"/>
              </w:rPr>
              <w:t>Nitrogen method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2503CA9" w:rsidR="00373310" w:rsidRPr="00A13168" w:rsidRDefault="00FD68F9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 followed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Gravimetric   /   Volumetric   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904F08" w:rsidRPr="00373310" w14:paraId="00DCE01E" w14:textId="77777777" w:rsidTr="00577C1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37604F12" w:rsidR="00904F08" w:rsidRPr="00A13168" w:rsidRDefault="00904F08" w:rsidP="00904F0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70B307D" w:rsidR="00904F08" w:rsidRPr="00A13168" w:rsidRDefault="00904F08" w:rsidP="00904F0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04F08" w:rsidRPr="00A13168" w:rsidRDefault="00904F08" w:rsidP="00904F0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4F08" w:rsidRPr="00373310" w14:paraId="27C0F893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348E87A9" w14:textId="04C642D4" w:rsidR="00904F08" w:rsidRPr="00E8410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1219" w:type="dxa"/>
            <w:vAlign w:val="center"/>
          </w:tcPr>
          <w:p w14:paraId="5AF7310A" w14:textId="1B0BC113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4F08" w:rsidRPr="00373310" w14:paraId="3EDEF4E9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01622567" w14:textId="714CF400" w:rsidR="00904F08" w:rsidRPr="00E8410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3°C interval</w:t>
            </w:r>
          </w:p>
        </w:tc>
        <w:tc>
          <w:tcPr>
            <w:tcW w:w="1219" w:type="dxa"/>
            <w:vAlign w:val="center"/>
          </w:tcPr>
          <w:p w14:paraId="2D419B3D" w14:textId="49E48329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4F08" w:rsidRPr="00373310" w14:paraId="322E0A80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194866BD" w14:textId="369AB95A" w:rsidR="00904F08" w:rsidRPr="00E8410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219" w:type="dxa"/>
            <w:vAlign w:val="center"/>
          </w:tcPr>
          <w:p w14:paraId="099A1411" w14:textId="68C587C9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7007483" w14:textId="7CF71EE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vAlign w:val="center"/>
          </w:tcPr>
          <w:p w14:paraId="6782C976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77A815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77FCE7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4F08" w:rsidRPr="00373310" w14:paraId="2DB3EEA7" w14:textId="77777777" w:rsidTr="00577C1C">
        <w:trPr>
          <w:trHeight w:hRule="exact" w:val="340"/>
        </w:trPr>
        <w:tc>
          <w:tcPr>
            <w:tcW w:w="3544" w:type="dxa"/>
            <w:vAlign w:val="center"/>
          </w:tcPr>
          <w:p w14:paraId="422655E8" w14:textId="2F6991E9" w:rsidR="00904F08" w:rsidRPr="00E8410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219" w:type="dxa"/>
            <w:vAlign w:val="center"/>
          </w:tcPr>
          <w:p w14:paraId="53BA77DA" w14:textId="000F533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94C67B" w14:textId="66F827F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vAlign w:val="center"/>
          </w:tcPr>
          <w:p w14:paraId="6D8F1FD1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C48B8A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29F54A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4F08" w:rsidRPr="00373310" w14:paraId="4B60D297" w14:textId="77777777" w:rsidTr="00D91AA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6727D8" w14:textId="59221768" w:rsidR="00904F08" w:rsidRPr="00E8410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04EED" w14:textId="0BE8CEBF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0C28C" w14:textId="7D502051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8456A3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FCACFE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8556D4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4F08" w:rsidRPr="00373310" w14:paraId="4C1AF849" w14:textId="77777777" w:rsidTr="00D91AA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1FEE376" w14:textId="05F4C6B4" w:rsidR="00904F08" w:rsidRPr="00E8410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2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A690D0B" w14:textId="1A77A3DC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B263D7C" w14:textId="7AD5F8CC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5117365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984D01F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730F45B" w14:textId="77777777" w:rsidR="00904F08" w:rsidRPr="00A13168" w:rsidRDefault="00904F08" w:rsidP="00904F0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0D0D41B1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”A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uestions</w:t>
      </w:r>
      <w:r w:rsidR="009847AC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411528C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>Please perform the distillation as near as possible to 10 mmHg and report all temperatures at</w:t>
      </w:r>
      <w:r>
        <w:rPr>
          <w:rFonts w:ascii="Arial" w:hAnsi="Arial" w:cs="Arial"/>
          <w:sz w:val="20"/>
        </w:rPr>
        <w:br/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77777777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21E1FBC7" w:rsidR="00886F77" w:rsidRPr="00E84108" w:rsidRDefault="00886F77" w:rsidP="00886F77">
      <w:pPr>
        <w:rPr>
          <w:lang w:val="en-US"/>
        </w:rPr>
      </w:pP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D36FE15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E45E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7E45E2">
        <w:rPr>
          <w:rFonts w:ascii="Arial" w:hAnsi="Arial" w:cs="Arial"/>
          <w:b/>
          <w:sz w:val="22"/>
          <w:szCs w:val="22"/>
        </w:rPr>
        <w:t>95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577C1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E45E2" w:rsidRPr="00A13168" w14:paraId="3DDD966A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939FF46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428D7D90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B4BD039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A159B0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3742B3" w:rsidRDefault="00A159B0" w:rsidP="007E45E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A159B0">
              <w:rPr>
                <w:rFonts w:ascii="Arial" w:hAnsi="Arial" w:cs="Arial"/>
                <w:bCs/>
                <w:sz w:val="20"/>
              </w:rPr>
              <w:t>Vacuum D</w:t>
            </w:r>
            <w:r w:rsidRPr="002E2B31">
              <w:rPr>
                <w:rFonts w:ascii="Arial" w:hAnsi="Arial" w:cs="Arial"/>
                <w:bCs/>
                <w:sz w:val="20"/>
              </w:rPr>
              <w:t>istillation at 10 mmHg but reported as AET **</w:t>
            </w:r>
            <w:r w:rsidR="00621C47">
              <w:rPr>
                <w:rFonts w:ascii="Arial" w:hAnsi="Arial" w:cs="Arial"/>
                <w:bCs/>
                <w:sz w:val="20"/>
              </w:rPr>
              <w:t>**</w:t>
            </w:r>
            <w:r w:rsidRPr="002E2B3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A15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3742B3" w:rsidRDefault="00356979" w:rsidP="007E45E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CHN Analy</w:t>
            </w:r>
            <w:r w:rsidR="00472217">
              <w:rPr>
                <w:rFonts w:ascii="Arial" w:hAnsi="Arial" w:cs="Arial"/>
                <w:sz w:val="20"/>
              </w:rPr>
              <w:t>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373A4B70" w:rsidR="00356979" w:rsidRPr="00A13168" w:rsidRDefault="00652C54" w:rsidP="007E45E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sub test method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A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C   / 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77777777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6F8CBD3" w14:textId="77777777" w:rsidR="00621C47" w:rsidRPr="003F4088" w:rsidRDefault="00621C47" w:rsidP="00621C4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”Additional Questions” about Total Acid Number if the determination is performed (see Additional Questions on the final page)</w:t>
      </w:r>
    </w:p>
    <w:p w14:paraId="56E4E3CE" w14:textId="1CD41747" w:rsidR="00990FD4" w:rsidRPr="00216BC3" w:rsidRDefault="00621C47" w:rsidP="00621C47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>Please perform the distillation as near as possible to 10 mmHg and report all temperatures at</w:t>
      </w:r>
      <w:r>
        <w:rPr>
          <w:rFonts w:ascii="Arial" w:hAnsi="Arial" w:cs="Arial"/>
          <w:sz w:val="20"/>
        </w:rPr>
        <w:br/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61019B4F" w14:textId="33F34EAC" w:rsidR="007B1C0F" w:rsidRDefault="007B1C0F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Default="00D61485" w:rsidP="00373310">
      <w:pPr>
        <w:rPr>
          <w:color w:val="FF0000"/>
          <w:lang w:val="en-US"/>
        </w:rPr>
      </w:pPr>
    </w:p>
    <w:p w14:paraId="2F47F378" w14:textId="77777777" w:rsidR="00587B1B" w:rsidRPr="00216BC3" w:rsidRDefault="00587B1B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3C991FD1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587B1B">
        <w:rPr>
          <w:rFonts w:ascii="Arial" w:hAnsi="Arial" w:cs="Arial"/>
          <w:b/>
          <w:sz w:val="22"/>
          <w:szCs w:val="22"/>
          <w:u w:val="single"/>
        </w:rPr>
        <w:t>Determination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652F5E8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53E64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53E64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2639DA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3B33B9">
      <w:rPr>
        <w:rFonts w:ascii="Arial" w:hAnsi="Arial" w:cs="Arial"/>
      </w:rPr>
      <w:t>1F01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FD4D7C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B33B9">
      <w:rPr>
        <w:rFonts w:ascii="Arial" w:hAnsi="Arial" w:cs="Arial"/>
        <w:b/>
        <w:sz w:val="22"/>
        <w:szCs w:val="22"/>
      </w:rPr>
      <w:t>26</w:t>
    </w:r>
    <w:r>
      <w:rPr>
        <w:rFonts w:ascii="Arial" w:hAnsi="Arial" w:cs="Arial"/>
        <w:b/>
        <w:sz w:val="22"/>
        <w:szCs w:val="22"/>
      </w:rPr>
      <w:t xml:space="preserve"> – Ju</w:t>
    </w:r>
    <w:r w:rsidR="003B33B9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B33B9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502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3468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20</cp:revision>
  <cp:lastPrinted>2017-05-15T12:42:00Z</cp:lastPrinted>
  <dcterms:created xsi:type="dcterms:W3CDTF">2021-05-12T11:30:00Z</dcterms:created>
  <dcterms:modified xsi:type="dcterms:W3CDTF">2021-05-17T11:49:00Z</dcterms:modified>
</cp:coreProperties>
</file>