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2BDC043E" w:rsidR="00FC7837" w:rsidRPr="00841E38" w:rsidRDefault="001A573A" w:rsidP="0037331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bookmarkStart w:id="0" w:name="_GoBack"/>
      <w:bookmarkEnd w:id="0"/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58C8A80F" w:rsidR="00373310" w:rsidRDefault="00373310" w:rsidP="0036417E">
      <w:pPr>
        <w:spacing w:after="60"/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AF7CA8">
        <w:rPr>
          <w:rFonts w:ascii="Arial" w:hAnsi="Arial" w:cs="Arial"/>
          <w:b/>
          <w:sz w:val="22"/>
          <w:szCs w:val="22"/>
        </w:rPr>
        <w:t>1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AF7CA8">
        <w:rPr>
          <w:rFonts w:ascii="Arial" w:hAnsi="Arial" w:cs="Arial"/>
          <w:b/>
          <w:sz w:val="22"/>
          <w:szCs w:val="22"/>
        </w:rPr>
        <w:t>2</w:t>
      </w:r>
      <w:r w:rsidR="00B80CC3">
        <w:rPr>
          <w:rFonts w:ascii="Arial" w:hAnsi="Arial" w:cs="Arial"/>
          <w:b/>
          <w:sz w:val="22"/>
          <w:szCs w:val="22"/>
        </w:rPr>
        <w:t>6</w:t>
      </w:r>
    </w:p>
    <w:tbl>
      <w:tblPr>
        <w:tblW w:w="9641" w:type="dxa"/>
        <w:tblInd w:w="71" w:type="dxa"/>
        <w:tblBorders>
          <w:top w:val="double" w:sz="6" w:space="0" w:color="auto"/>
          <w:left w:val="double" w:sz="6" w:space="0" w:color="auto"/>
          <w:bottom w:val="double" w:sz="4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6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AF7CA8">
        <w:trPr>
          <w:trHeight w:hRule="exact" w:val="1021"/>
        </w:trPr>
        <w:tc>
          <w:tcPr>
            <w:tcW w:w="3546" w:type="dxa"/>
            <w:tcBorders>
              <w:top w:val="double" w:sz="6" w:space="0" w:color="auto"/>
              <w:bottom w:val="single" w:sz="6" w:space="0" w:color="auto"/>
            </w:tcBorders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  <w:tcBorders>
              <w:top w:val="double" w:sz="6" w:space="0" w:color="auto"/>
              <w:bottom w:val="single" w:sz="6" w:space="0" w:color="auto"/>
            </w:tcBorders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  <w:tcBorders>
              <w:top w:val="double" w:sz="6" w:space="0" w:color="auto"/>
              <w:bottom w:val="single" w:sz="6" w:space="0" w:color="auto"/>
            </w:tcBorders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  <w:tcBorders>
              <w:top w:val="double" w:sz="6" w:space="0" w:color="auto"/>
              <w:bottom w:val="single" w:sz="6" w:space="0" w:color="auto"/>
            </w:tcBorders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  <w:tcBorders>
              <w:top w:val="double" w:sz="6" w:space="0" w:color="auto"/>
              <w:bottom w:val="single" w:sz="6" w:space="0" w:color="auto"/>
            </w:tcBorders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  <w:tcBorders>
              <w:top w:val="double" w:sz="6" w:space="0" w:color="auto"/>
              <w:bottom w:val="single" w:sz="6" w:space="0" w:color="auto"/>
            </w:tcBorders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AF7CA8" w:rsidRPr="00373310" w14:paraId="37AA29DA" w14:textId="77777777" w:rsidTr="00AF7CA8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300F39" w14:textId="14C14B61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46E7">
              <w:rPr>
                <w:rFonts w:ascii="Arial" w:hAnsi="Arial" w:cs="Arial"/>
                <w:sz w:val="20"/>
              </w:rPr>
              <w:t xml:space="preserve">Acidity as </w:t>
            </w:r>
            <w:r w:rsidR="0086510F">
              <w:rPr>
                <w:rFonts w:ascii="Arial" w:hAnsi="Arial" w:cs="Arial"/>
                <w:sz w:val="20"/>
              </w:rPr>
              <w:t>A</w:t>
            </w:r>
            <w:r w:rsidRPr="00C346E7">
              <w:rPr>
                <w:rFonts w:ascii="Arial" w:hAnsi="Arial" w:cs="Arial"/>
                <w:sz w:val="20"/>
              </w:rPr>
              <w:t>cetic acid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C4B886" w14:textId="056CEA0E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46E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E7DD12" w14:textId="630D5C1D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D1613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8E711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51D64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25513B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7CA8" w:rsidRPr="00373310" w14:paraId="32368C7C" w14:textId="77777777" w:rsidTr="00AF7CA8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10592B" w14:textId="44BC7436" w:rsidR="00AF7CA8" w:rsidRPr="00AF7CA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F7CA8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9B37D" w14:textId="1190BB6A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A7BFB1" w14:textId="78728355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1B7C0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32168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4578C3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7CA8" w:rsidRPr="00373310" w14:paraId="6FAC5667" w14:textId="77777777" w:rsidTr="00AF7CA8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B83B00" w14:textId="5BEEC462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46E7">
              <w:rPr>
                <w:rFonts w:ascii="Arial" w:hAnsi="Arial" w:cs="Arial"/>
                <w:sz w:val="20"/>
              </w:rPr>
              <w:t>Color Pt/Co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C538E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DE3F6F" w14:textId="3CBA1D0D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D1209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45ECA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254094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B3566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7CA8" w:rsidRPr="00373310" w14:paraId="0D7563BE" w14:textId="77777777" w:rsidTr="00AF7CA8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BB124" w14:textId="573AEAAD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46E7">
              <w:rPr>
                <w:rFonts w:ascii="Arial" w:hAnsi="Arial" w:cs="Arial"/>
                <w:sz w:val="20"/>
              </w:rPr>
              <w:t>Density at 20°C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79881" w14:textId="2ED7E89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46E7">
              <w:rPr>
                <w:rFonts w:ascii="Arial" w:hAnsi="Arial" w:cs="Arial"/>
                <w:sz w:val="20"/>
              </w:rPr>
              <w:t>kg/</w:t>
            </w:r>
            <w:r w:rsidR="00F718DA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B27250" w14:textId="0AA5C925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D86504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83155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794C6B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7CA8" w:rsidRPr="00373310" w14:paraId="272072D6" w14:textId="77777777" w:rsidTr="00AF7CA8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802356" w14:textId="272F8D18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46E7">
              <w:rPr>
                <w:rFonts w:ascii="Arial" w:hAnsi="Arial" w:cs="Arial"/>
                <w:sz w:val="20"/>
              </w:rPr>
              <w:t>Specific Gravity 20/20°</w:t>
            </w: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D89B75" w14:textId="3C802791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D0A773" w14:textId="5084CBF1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B4DFB7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72967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FC178F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72907C62" w14:textId="77777777" w:rsidTr="00AF7CA8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52579B71" w:rsidR="00373310" w:rsidRPr="00A13168" w:rsidRDefault="00AF7CA8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Distillation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1C5B1C4E" w:rsidR="00373310" w:rsidRPr="00A13168" w:rsidRDefault="00AF7CA8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Manual or Automated mode?</w:t>
            </w:r>
            <w:r w:rsidR="00AB6664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     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>M   /   A</w:t>
            </w:r>
            <w:r w:rsidR="00AB6664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**)  </w:t>
            </w:r>
          </w:p>
        </w:tc>
      </w:tr>
      <w:tr w:rsidR="00AF7CA8" w:rsidRPr="00373310" w14:paraId="00DCE01E" w14:textId="77777777" w:rsidTr="004C44F6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00B5F6" w14:textId="4B9C85C6" w:rsidR="00AF7CA8" w:rsidRPr="004C44F6" w:rsidRDefault="00AF7CA8" w:rsidP="004C44F6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169AC" w14:textId="67E24198" w:rsidR="00AF7CA8" w:rsidRPr="004C44F6" w:rsidRDefault="00AF7CA8" w:rsidP="004C44F6">
            <w:pPr>
              <w:ind w:left="29"/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4FB403" w14:textId="5D0F5A05" w:rsidR="00AF7CA8" w:rsidRPr="004C44F6" w:rsidRDefault="00AF7CA8" w:rsidP="004C44F6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9D0B3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883561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746F42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7CA8" w:rsidRPr="00373310" w14:paraId="27C0F893" w14:textId="77777777" w:rsidTr="004C44F6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8E87A9" w14:textId="356FA669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50% recovered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7310A" w14:textId="52E68B0B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213F62" w14:textId="1760243E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898698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FD2F96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77A71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7CA8" w:rsidRPr="00373310" w14:paraId="1146C473" w14:textId="77777777" w:rsidTr="004C44F6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BAFD7" w14:textId="5850FC6A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Dry Point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59703" w14:textId="40241DDC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F01A3" w14:textId="7161F375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EC938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A3E9D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0DBA3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7CA8" w:rsidRPr="00373310" w14:paraId="4C6ED37F" w14:textId="77777777" w:rsidTr="004C44F6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62FE7D" w14:textId="6210C217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Distillation Range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C9DCD2" w14:textId="28AFE4E0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95535" w14:textId="4605EC63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6A1E8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DF7FA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CF2297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AF7CA8" w:rsidRPr="00373310" w14:paraId="7CAFBF3C" w14:textId="77777777" w:rsidTr="004C44F6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48468" w14:textId="0032F733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Nonvolatile matter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485861" w14:textId="2999423F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mg/100m</w:t>
            </w:r>
            <w:r w:rsidR="009B3E9A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36FD5" w14:textId="0D4AB4B4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D1353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961C1D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C1674A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46B28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AF7CA8" w:rsidRPr="00373310" w14:paraId="2972642F" w14:textId="77777777" w:rsidTr="004C44F6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85B9A" w14:textId="61CCF3C3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Purity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F180F" w14:textId="510CF985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ACDB0" w14:textId="54EBD3F5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D3545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31DBC3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C8A760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C9D80E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AF7CA8" w:rsidRPr="00373310" w14:paraId="0DE452CE" w14:textId="77777777" w:rsidTr="004C44F6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73E21" w14:textId="36E60E45" w:rsidR="00AF7CA8" w:rsidRPr="004C44F6" w:rsidRDefault="00B80CC3" w:rsidP="00AF7C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Ethanol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73894" w14:textId="0C20983E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424F46" w14:textId="597D304E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E7EB2D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35E068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EEE56C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AF7CA8" w:rsidRPr="00373310" w14:paraId="3090207B" w14:textId="77777777" w:rsidTr="004C44F6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B4951E6" w14:textId="171A8330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16D7ACB7" w14:textId="588774A7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B0998E2" w14:textId="28C72261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E1064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A3AFCFA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407EBCB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EEDB6F1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</w:tbl>
    <w:p w14:paraId="2A344ED3" w14:textId="23A927B3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7CFE6FAD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80F49A4" w14:textId="77777777" w:rsidR="00AF7CA8" w:rsidRDefault="00AF7CA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AF7CA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504BE5AD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proofErr w:type="spellStart"/>
    <w:r w:rsidR="00041D76">
      <w:rPr>
        <w:rFonts w:ascii="Arial" w:hAnsi="Arial" w:cs="Arial"/>
      </w:rPr>
      <w:t>Ethyl</w:t>
    </w:r>
    <w:r w:rsidR="006F6242">
      <w:rPr>
        <w:rFonts w:ascii="Arial" w:hAnsi="Arial" w:cs="Arial"/>
      </w:rPr>
      <w:t>acetate</w:t>
    </w:r>
    <w:proofErr w:type="spellEnd"/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6F6242">
      <w:rPr>
        <w:rFonts w:ascii="Arial" w:hAnsi="Arial" w:cs="Arial"/>
      </w:rPr>
      <w:t>1C0</w:t>
    </w:r>
    <w:r w:rsidR="00041D76">
      <w:rPr>
        <w:rFonts w:ascii="Arial" w:hAnsi="Arial" w:cs="Arial"/>
      </w:rPr>
      <w:t>8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19C0BE36" w:rsidR="00F1287D" w:rsidRDefault="001A573A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410763B4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6F6242">
      <w:rPr>
        <w:rFonts w:ascii="Arial" w:hAnsi="Arial" w:cs="Arial"/>
        <w:b/>
        <w:sz w:val="22"/>
        <w:szCs w:val="22"/>
      </w:rPr>
      <w:t>February</w:t>
    </w:r>
    <w:r>
      <w:rPr>
        <w:rFonts w:ascii="Arial" w:hAnsi="Arial" w:cs="Arial"/>
        <w:b/>
        <w:sz w:val="22"/>
        <w:szCs w:val="22"/>
      </w:rPr>
      <w:t xml:space="preserve"> </w:t>
    </w:r>
    <w:r w:rsidR="006F6242">
      <w:rPr>
        <w:rFonts w:ascii="Arial" w:hAnsi="Arial" w:cs="Arial"/>
        <w:b/>
        <w:sz w:val="22"/>
        <w:szCs w:val="22"/>
      </w:rPr>
      <w:t>24</w:t>
    </w:r>
    <w:r>
      <w:rPr>
        <w:rFonts w:ascii="Arial" w:hAnsi="Arial" w:cs="Arial"/>
        <w:b/>
        <w:sz w:val="22"/>
        <w:szCs w:val="22"/>
      </w:rPr>
      <w:t xml:space="preserve"> – </w:t>
    </w:r>
    <w:r w:rsidR="006F6242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6F6242">
      <w:rPr>
        <w:rFonts w:ascii="Arial" w:hAnsi="Arial" w:cs="Arial"/>
        <w:b/>
        <w:sz w:val="22"/>
        <w:szCs w:val="22"/>
      </w:rPr>
      <w:t>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6F6242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1D7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A4DC2"/>
    <w:rsid w:val="001A573A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19EC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185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C44F6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6F624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6510F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3E9A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AF7CA8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0CC3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DF1F8E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18DA"/>
    <w:rsid w:val="00F7264D"/>
    <w:rsid w:val="00F74C83"/>
    <w:rsid w:val="00F75C61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2A19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19E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19EC"/>
    <w:rPr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2A1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19EC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E01B2-1CDC-4A8A-98CB-B53061AB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802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Nijssen Wester, Cynthia (Spijkenisse)</cp:lastModifiedBy>
  <cp:revision>19</cp:revision>
  <cp:lastPrinted>2017-05-15T12:42:00Z</cp:lastPrinted>
  <dcterms:created xsi:type="dcterms:W3CDTF">2020-08-20T08:19:00Z</dcterms:created>
  <dcterms:modified xsi:type="dcterms:W3CDTF">2021-04-15T07:09:00Z</dcterms:modified>
</cp:coreProperties>
</file>