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6044D8" w14:textId="1570CF5C" w:rsidR="00FC7837" w:rsidRDefault="00FC7837" w:rsidP="00373310">
      <w:pPr>
        <w:rPr>
          <w:rFonts w:ascii="Arial" w:hAnsi="Arial" w:cs="Arial"/>
          <w:color w:val="FF0000"/>
          <w:sz w:val="22"/>
          <w:szCs w:val="22"/>
        </w:rPr>
      </w:pPr>
    </w:p>
    <w:p w14:paraId="23CFA7BC" w14:textId="706295D2" w:rsidR="00F94F47" w:rsidRDefault="00F94F47" w:rsidP="00373310">
      <w:pPr>
        <w:rPr>
          <w:rFonts w:ascii="Arial" w:hAnsi="Arial" w:cs="Arial"/>
          <w:color w:val="FF0000"/>
          <w:sz w:val="22"/>
          <w:szCs w:val="22"/>
        </w:rPr>
      </w:pPr>
    </w:p>
    <w:p w14:paraId="111A9C87" w14:textId="77777777" w:rsidR="00F94F47" w:rsidRPr="00841E38" w:rsidRDefault="00F94F47" w:rsidP="00373310">
      <w:pPr>
        <w:rPr>
          <w:rFonts w:ascii="Arial" w:hAnsi="Arial" w:cs="Arial"/>
          <w:color w:val="FF0000"/>
          <w:sz w:val="22"/>
          <w:szCs w:val="22"/>
        </w:rPr>
      </w:pPr>
    </w:p>
    <w:p w14:paraId="7A3DC8DD" w14:textId="77777777" w:rsidR="00841E38" w:rsidRPr="00841E38" w:rsidRDefault="00841E38" w:rsidP="00373310">
      <w:pPr>
        <w:rPr>
          <w:rFonts w:ascii="Arial" w:hAnsi="Arial" w:cs="Arial"/>
          <w:color w:val="FF0000"/>
          <w:sz w:val="22"/>
          <w:szCs w:val="22"/>
        </w:rPr>
      </w:pPr>
    </w:p>
    <w:p w14:paraId="2F4FC18B" w14:textId="0C1C7FA7" w:rsidR="00373310" w:rsidRDefault="00373310" w:rsidP="00834DE6">
      <w:pPr>
        <w:rPr>
          <w:rFonts w:ascii="Arial" w:hAnsi="Arial" w:cs="Arial"/>
          <w:b/>
          <w:sz w:val="22"/>
          <w:szCs w:val="22"/>
        </w:rPr>
      </w:pPr>
      <w:r w:rsidRPr="007826E8">
        <w:rPr>
          <w:rFonts w:ascii="Arial" w:hAnsi="Arial" w:cs="Arial"/>
          <w:sz w:val="22"/>
          <w:szCs w:val="22"/>
        </w:rPr>
        <w:t>Report form</w:t>
      </w:r>
      <w:r w:rsidR="00E84108">
        <w:rPr>
          <w:rFonts w:ascii="Arial" w:hAnsi="Arial" w:cs="Arial"/>
          <w:sz w:val="22"/>
          <w:szCs w:val="22"/>
        </w:rPr>
        <w:t xml:space="preserve"> </w:t>
      </w:r>
      <w:r w:rsidRPr="007826E8">
        <w:rPr>
          <w:rFonts w:ascii="Arial" w:hAnsi="Arial" w:cs="Arial"/>
          <w:sz w:val="22"/>
          <w:szCs w:val="22"/>
        </w:rPr>
        <w:t xml:space="preserve">for late reported test results of </w:t>
      </w:r>
      <w:r w:rsidRPr="002B6126">
        <w:rPr>
          <w:rFonts w:ascii="Arial" w:hAnsi="Arial" w:cs="Arial"/>
          <w:b/>
          <w:bCs/>
          <w:sz w:val="22"/>
          <w:szCs w:val="22"/>
        </w:rPr>
        <w:t xml:space="preserve">sample </w:t>
      </w:r>
      <w:r>
        <w:rPr>
          <w:rFonts w:ascii="Arial" w:hAnsi="Arial" w:cs="Arial"/>
          <w:b/>
          <w:sz w:val="22"/>
          <w:szCs w:val="22"/>
        </w:rPr>
        <w:t>#</w:t>
      </w:r>
      <w:r w:rsidR="00E84108">
        <w:rPr>
          <w:rFonts w:ascii="Arial" w:hAnsi="Arial" w:cs="Arial"/>
          <w:b/>
          <w:sz w:val="22"/>
          <w:szCs w:val="22"/>
        </w:rPr>
        <w:t>2</w:t>
      </w:r>
      <w:r w:rsidR="00E65A63">
        <w:rPr>
          <w:rFonts w:ascii="Arial" w:hAnsi="Arial" w:cs="Arial"/>
          <w:b/>
          <w:sz w:val="22"/>
          <w:szCs w:val="22"/>
        </w:rPr>
        <w:t>0252</w:t>
      </w:r>
    </w:p>
    <w:tbl>
      <w:tblPr>
        <w:tblW w:w="9499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402"/>
        <w:gridCol w:w="1134"/>
        <w:gridCol w:w="1134"/>
        <w:gridCol w:w="1134"/>
        <w:gridCol w:w="1391"/>
        <w:gridCol w:w="1304"/>
      </w:tblGrid>
      <w:tr w:rsidR="00E65A63" w:rsidRPr="00C11A49" w14:paraId="0E16B6E6" w14:textId="77777777" w:rsidTr="00F94F47">
        <w:tc>
          <w:tcPr>
            <w:tcW w:w="3402" w:type="dxa"/>
          </w:tcPr>
          <w:p w14:paraId="51F64EB3" w14:textId="3001E59C" w:rsidR="00E65A63" w:rsidRPr="00A176AB" w:rsidRDefault="00E65A63" w:rsidP="00E65A63">
            <w:pPr>
              <w:widowControl w:val="0"/>
              <w:rPr>
                <w:rFonts w:ascii="Arial" w:hAnsi="Arial" w:cs="Arial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Determination</w:t>
            </w:r>
            <w:r w:rsidR="0084662C">
              <w:rPr>
                <w:rFonts w:ascii="Arial" w:hAnsi="Arial" w:cs="Arial"/>
                <w:spacing w:val="4"/>
                <w:sz w:val="20"/>
              </w:rPr>
              <w:t>s</w:t>
            </w:r>
            <w:bookmarkStart w:id="0" w:name="_GoBack"/>
            <w:bookmarkEnd w:id="0"/>
            <w:r>
              <w:rPr>
                <w:rFonts w:ascii="Arial" w:hAnsi="Arial" w:cs="Arial"/>
                <w:spacing w:val="4"/>
                <w:sz w:val="20"/>
              </w:rPr>
              <w:t xml:space="preserve"> **)</w:t>
            </w:r>
          </w:p>
        </w:tc>
        <w:tc>
          <w:tcPr>
            <w:tcW w:w="1134" w:type="dxa"/>
          </w:tcPr>
          <w:p w14:paraId="71361A04" w14:textId="31BFA60D" w:rsidR="00E65A63" w:rsidRPr="00A176AB" w:rsidRDefault="00E65A63" w:rsidP="00E65A63">
            <w:pPr>
              <w:widowControl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U</w:t>
            </w:r>
            <w:r w:rsidRPr="00A13168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134" w:type="dxa"/>
          </w:tcPr>
          <w:p w14:paraId="4391085C" w14:textId="08DD5779" w:rsidR="00E65A63" w:rsidRPr="00A176AB" w:rsidRDefault="00E65A63" w:rsidP="00E65A63">
            <w:pPr>
              <w:widowControl w:val="0"/>
              <w:rPr>
                <w:rFonts w:ascii="Arial" w:hAnsi="Arial" w:cs="Arial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134" w:type="dxa"/>
          </w:tcPr>
          <w:p w14:paraId="2DFA8378" w14:textId="4E698139" w:rsidR="00E65A63" w:rsidRPr="00A176AB" w:rsidRDefault="00E65A63" w:rsidP="00E65A63">
            <w:pPr>
              <w:widowControl w:val="0"/>
              <w:rPr>
                <w:rFonts w:ascii="Arial" w:hAnsi="Arial" w:cs="Arial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Actual method  used *)</w:t>
            </w:r>
          </w:p>
        </w:tc>
        <w:tc>
          <w:tcPr>
            <w:tcW w:w="1391" w:type="dxa"/>
          </w:tcPr>
          <w:p w14:paraId="545957F1" w14:textId="77777777" w:rsidR="00E65A63" w:rsidRPr="00A13168" w:rsidRDefault="00E65A63" w:rsidP="00E65A63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7E926875" w14:textId="028FA0EE" w:rsidR="00E65A63" w:rsidRPr="00A176AB" w:rsidRDefault="00E65A63" w:rsidP="00E65A63">
            <w:pPr>
              <w:widowControl w:val="0"/>
              <w:rPr>
                <w:rFonts w:ascii="Arial" w:hAnsi="Arial" w:cs="Arial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304" w:type="dxa"/>
          </w:tcPr>
          <w:p w14:paraId="159A902F" w14:textId="77777777" w:rsidR="00E65A63" w:rsidRPr="00A13168" w:rsidRDefault="00E65A63" w:rsidP="00E65A63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659A15E4" w14:textId="77777777" w:rsidR="00E65A63" w:rsidRPr="00A13168" w:rsidRDefault="00E65A63" w:rsidP="00E65A63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51BE56D9" w14:textId="6346BC38" w:rsidR="00E65A63" w:rsidRPr="00A176AB" w:rsidRDefault="00E65A63" w:rsidP="00E65A63">
            <w:pPr>
              <w:widowControl w:val="0"/>
              <w:rPr>
                <w:rFonts w:ascii="Arial" w:hAnsi="Arial" w:cs="Arial"/>
                <w:sz w:val="20"/>
              </w:rPr>
            </w:pPr>
            <w:r w:rsidRPr="00A13168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A13168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E65A63" w:rsidRPr="00C11A49" w14:paraId="6BD8F07D" w14:textId="77777777" w:rsidTr="00F94F47">
        <w:tc>
          <w:tcPr>
            <w:tcW w:w="3402" w:type="dxa"/>
            <w:tcBorders>
              <w:bottom w:val="single" w:sz="6" w:space="0" w:color="auto"/>
            </w:tcBorders>
          </w:tcPr>
          <w:p w14:paraId="187356E5" w14:textId="77777777" w:rsidR="00E65A63" w:rsidRPr="00C11A49" w:rsidRDefault="00E65A63" w:rsidP="00E65A63">
            <w:pPr>
              <w:widowControl w:val="0"/>
              <w:spacing w:before="120"/>
              <w:rPr>
                <w:rFonts w:ascii="Arial" w:hAnsi="Arial" w:cs="Arial"/>
                <w:sz w:val="20"/>
              </w:rPr>
            </w:pPr>
            <w:r w:rsidRPr="00C11A49">
              <w:rPr>
                <w:rFonts w:ascii="Arial" w:hAnsi="Arial" w:cs="Arial"/>
                <w:sz w:val="20"/>
              </w:rPr>
              <w:t>Bromine Number on distillate &lt;360°C AET</w:t>
            </w:r>
            <w:r>
              <w:rPr>
                <w:rFonts w:ascii="Arial" w:hAnsi="Arial" w:cs="Arial"/>
                <w:sz w:val="20"/>
              </w:rPr>
              <w:t xml:space="preserve">  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14:paraId="1BD951A8" w14:textId="77777777" w:rsidR="00E65A63" w:rsidRPr="00C11A49" w:rsidRDefault="00E65A63" w:rsidP="00E65A63">
            <w:pPr>
              <w:widowControl w:val="0"/>
              <w:spacing w:before="120"/>
              <w:rPr>
                <w:rFonts w:ascii="Arial" w:hAnsi="Arial" w:cs="Arial"/>
                <w:sz w:val="20"/>
              </w:rPr>
            </w:pPr>
            <w:r w:rsidRPr="00C11A49">
              <w:rPr>
                <w:rFonts w:ascii="Arial" w:hAnsi="Arial" w:cs="Arial"/>
                <w:sz w:val="20"/>
              </w:rPr>
              <w:t>g Br</w:t>
            </w:r>
            <w:r w:rsidRPr="00C11A49">
              <w:rPr>
                <w:rFonts w:ascii="Arial" w:hAnsi="Arial" w:cs="Arial"/>
                <w:sz w:val="20"/>
                <w:vertAlign w:val="subscript"/>
              </w:rPr>
              <w:t>2</w:t>
            </w:r>
            <w:r w:rsidRPr="00C11A49">
              <w:rPr>
                <w:rFonts w:ascii="Arial" w:hAnsi="Arial" w:cs="Arial"/>
                <w:sz w:val="20"/>
              </w:rPr>
              <w:t>/100g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14:paraId="7B1E51ED" w14:textId="77777777" w:rsidR="00E65A63" w:rsidRPr="00C11A49" w:rsidRDefault="00E65A63" w:rsidP="00E65A63">
            <w:pPr>
              <w:widowControl w:val="0"/>
              <w:spacing w:before="120"/>
              <w:rPr>
                <w:rFonts w:ascii="Arial" w:hAnsi="Arial" w:cs="Arial"/>
                <w:sz w:val="20"/>
              </w:rPr>
            </w:pPr>
            <w:r w:rsidRPr="00C11A49">
              <w:rPr>
                <w:rFonts w:ascii="Arial" w:hAnsi="Arial" w:cs="Arial"/>
                <w:sz w:val="20"/>
              </w:rPr>
              <w:t>D1159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14:paraId="5539DE44" w14:textId="77777777" w:rsidR="00E65A63" w:rsidRPr="00C11A49" w:rsidRDefault="00E65A63" w:rsidP="00E65A63">
            <w:pPr>
              <w:widowControl w:val="0"/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391" w:type="dxa"/>
            <w:tcBorders>
              <w:bottom w:val="single" w:sz="6" w:space="0" w:color="auto"/>
            </w:tcBorders>
          </w:tcPr>
          <w:p w14:paraId="2810C992" w14:textId="77777777" w:rsidR="00E65A63" w:rsidRPr="00C11A49" w:rsidRDefault="00E65A63" w:rsidP="00E65A63">
            <w:pPr>
              <w:widowControl w:val="0"/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304" w:type="dxa"/>
            <w:tcBorders>
              <w:bottom w:val="single" w:sz="6" w:space="0" w:color="auto"/>
            </w:tcBorders>
          </w:tcPr>
          <w:p w14:paraId="2711AAFA" w14:textId="77777777" w:rsidR="00E65A63" w:rsidRPr="00C11A49" w:rsidRDefault="00E65A63" w:rsidP="00E65A63">
            <w:pPr>
              <w:widowControl w:val="0"/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E65A63" w:rsidRPr="00C11A49" w14:paraId="550F084C" w14:textId="77777777" w:rsidTr="00F94F47">
        <w:tc>
          <w:tcPr>
            <w:tcW w:w="3402" w:type="dxa"/>
            <w:tcBorders>
              <w:top w:val="single" w:sz="6" w:space="0" w:color="auto"/>
              <w:bottom w:val="double" w:sz="6" w:space="0" w:color="auto"/>
            </w:tcBorders>
          </w:tcPr>
          <w:p w14:paraId="7C8EEA09" w14:textId="22F5E823" w:rsidR="00E65A63" w:rsidRPr="00C11A49" w:rsidRDefault="00E65A63" w:rsidP="00E65A63">
            <w:pPr>
              <w:widowControl w:val="0"/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</w:t>
            </w:r>
            <w:r w:rsidRPr="00C11A49">
              <w:rPr>
                <w:rFonts w:ascii="Arial" w:hAnsi="Arial" w:cs="Arial"/>
                <w:sz w:val="20"/>
              </w:rPr>
              <w:t xml:space="preserve"> – Value</w:t>
            </w:r>
          </w:p>
        </w:tc>
        <w:tc>
          <w:tcPr>
            <w:tcW w:w="1134" w:type="dxa"/>
            <w:tcBorders>
              <w:top w:val="single" w:sz="6" w:space="0" w:color="auto"/>
              <w:bottom w:val="double" w:sz="6" w:space="0" w:color="auto"/>
            </w:tcBorders>
          </w:tcPr>
          <w:p w14:paraId="11B55A93" w14:textId="77777777" w:rsidR="00E65A63" w:rsidRPr="00C11A49" w:rsidRDefault="00E65A63" w:rsidP="00E65A63">
            <w:pPr>
              <w:widowControl w:val="0"/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double" w:sz="6" w:space="0" w:color="auto"/>
            </w:tcBorders>
          </w:tcPr>
          <w:p w14:paraId="75608441" w14:textId="77777777" w:rsidR="00E65A63" w:rsidRPr="00C11A49" w:rsidRDefault="00E65A63" w:rsidP="00E65A63">
            <w:pPr>
              <w:widowControl w:val="0"/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double" w:sz="6" w:space="0" w:color="auto"/>
            </w:tcBorders>
          </w:tcPr>
          <w:p w14:paraId="12BE9D10" w14:textId="77777777" w:rsidR="00E65A63" w:rsidRPr="00C11A49" w:rsidRDefault="00E65A63" w:rsidP="00E65A63">
            <w:pPr>
              <w:widowControl w:val="0"/>
              <w:spacing w:before="12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91" w:type="dxa"/>
            <w:tcBorders>
              <w:top w:val="single" w:sz="6" w:space="0" w:color="auto"/>
              <w:bottom w:val="double" w:sz="6" w:space="0" w:color="auto"/>
            </w:tcBorders>
          </w:tcPr>
          <w:p w14:paraId="359C3492" w14:textId="77777777" w:rsidR="00E65A63" w:rsidRPr="00C11A49" w:rsidRDefault="00E65A63" w:rsidP="00E65A63">
            <w:pPr>
              <w:widowControl w:val="0"/>
              <w:spacing w:before="12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04" w:type="dxa"/>
            <w:tcBorders>
              <w:top w:val="single" w:sz="6" w:space="0" w:color="auto"/>
              <w:bottom w:val="double" w:sz="6" w:space="0" w:color="auto"/>
            </w:tcBorders>
          </w:tcPr>
          <w:p w14:paraId="4499A300" w14:textId="77777777" w:rsidR="00E65A63" w:rsidRPr="00C11A49" w:rsidRDefault="00E65A63" w:rsidP="00E65A63">
            <w:pPr>
              <w:widowControl w:val="0"/>
              <w:spacing w:before="120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3CBE2885" w14:textId="77777777" w:rsidR="00E65A63" w:rsidRDefault="00E65A63" w:rsidP="00E65A63">
      <w:pPr>
        <w:tabs>
          <w:tab w:val="right" w:pos="8222"/>
        </w:tabs>
        <w:rPr>
          <w:rFonts w:ascii="Arial" w:hAnsi="Arial" w:cs="Arial"/>
          <w:sz w:val="20"/>
          <w:lang w:val="en-GB"/>
        </w:rPr>
      </w:pPr>
      <w:r w:rsidRPr="00F20934">
        <w:rPr>
          <w:rFonts w:ascii="Arial" w:hAnsi="Arial" w:cs="Arial"/>
          <w:sz w:val="20"/>
          <w:lang w:val="en-GB"/>
        </w:rPr>
        <w:t xml:space="preserve">*) </w:t>
      </w:r>
      <w:r>
        <w:rPr>
          <w:rFonts w:ascii="Arial" w:hAnsi="Arial" w:cs="Arial"/>
          <w:sz w:val="20"/>
        </w:rPr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at </w:t>
      </w:r>
      <w:hyperlink r:id="rId8" w:history="1">
        <w:r w:rsidRPr="00DD59F5">
          <w:rPr>
            <w:rStyle w:val="Hyperlink"/>
            <w:rFonts w:ascii="Arial" w:hAnsi="Arial" w:cs="Arial"/>
            <w:sz w:val="20"/>
            <w:lang w:val="en-GB"/>
          </w:rPr>
          <w:t>www.kpmd.co.uk/sgs-iis/</w:t>
        </w:r>
      </w:hyperlink>
    </w:p>
    <w:p w14:paraId="66255925" w14:textId="77777777" w:rsidR="00E65A63" w:rsidRDefault="00E65A63" w:rsidP="00E65A63">
      <w:pPr>
        <w:widowControl w:val="0"/>
        <w:tabs>
          <w:tab w:val="right" w:pos="8222"/>
          <w:tab w:val="right" w:pos="9923"/>
        </w:tabs>
        <w:spacing w:before="60"/>
        <w:ind w:right="-85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**) P</w:t>
      </w:r>
      <w:r w:rsidRPr="00F86810">
        <w:rPr>
          <w:rFonts w:ascii="Arial" w:hAnsi="Arial" w:cs="Arial"/>
          <w:sz w:val="20"/>
        </w:rPr>
        <w:t>lease perform the vacuum distillation, necessary to prepare the fraction up to 360°C, for use</w:t>
      </w:r>
    </w:p>
    <w:p w14:paraId="41D9D0AF" w14:textId="22BA3B6B" w:rsidR="00E65A63" w:rsidRPr="00C11A49" w:rsidRDefault="00E65A63" w:rsidP="00E65A63">
      <w:pPr>
        <w:widowControl w:val="0"/>
        <w:tabs>
          <w:tab w:val="right" w:pos="8222"/>
          <w:tab w:val="right" w:pos="9923"/>
        </w:tabs>
        <w:spacing w:before="60"/>
        <w:ind w:right="-852" w:firstLine="142"/>
        <w:rPr>
          <w:rFonts w:ascii="Arial" w:hAnsi="Arial" w:cs="Arial"/>
          <w:sz w:val="20"/>
        </w:rPr>
      </w:pPr>
      <w:r w:rsidRPr="00F86810">
        <w:rPr>
          <w:rFonts w:ascii="Arial" w:hAnsi="Arial" w:cs="Arial"/>
          <w:sz w:val="20"/>
        </w:rPr>
        <w:t xml:space="preserve"> in the Bromine Number determination, as near to 10</w:t>
      </w:r>
      <w:r w:rsidR="00F94F47">
        <w:rPr>
          <w:rFonts w:ascii="Arial" w:hAnsi="Arial" w:cs="Arial"/>
          <w:sz w:val="20"/>
        </w:rPr>
        <w:t xml:space="preserve"> </w:t>
      </w:r>
      <w:r w:rsidRPr="00F86810">
        <w:rPr>
          <w:rFonts w:ascii="Arial" w:hAnsi="Arial" w:cs="Arial"/>
          <w:sz w:val="20"/>
        </w:rPr>
        <w:t>mmHg as possible.</w:t>
      </w:r>
    </w:p>
    <w:p w14:paraId="5C27A729" w14:textId="77777777" w:rsidR="00E65A63" w:rsidRPr="00C11A49" w:rsidRDefault="00E65A63" w:rsidP="00E65A63">
      <w:pPr>
        <w:widowControl w:val="0"/>
        <w:tabs>
          <w:tab w:val="right" w:pos="8222"/>
          <w:tab w:val="right" w:pos="9923"/>
        </w:tabs>
        <w:ind w:right="-852"/>
        <w:rPr>
          <w:rFonts w:ascii="Arial" w:hAnsi="Arial" w:cs="Arial"/>
          <w:sz w:val="20"/>
        </w:rPr>
      </w:pPr>
    </w:p>
    <w:p w14:paraId="3C59DEF1" w14:textId="77777777" w:rsidR="00E65A63" w:rsidRPr="00373310" w:rsidRDefault="00E65A63" w:rsidP="00834DE6">
      <w:pPr>
        <w:rPr>
          <w:b/>
          <w:lang w:val="en-GB"/>
        </w:rPr>
      </w:pPr>
    </w:p>
    <w:p w14:paraId="1C92EDA5" w14:textId="77777777" w:rsidR="00E84108" w:rsidRDefault="00E84108" w:rsidP="00176E0C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color w:val="FF0000"/>
          <w:spacing w:val="4"/>
          <w:sz w:val="20"/>
        </w:rPr>
      </w:pPr>
    </w:p>
    <w:p w14:paraId="418EC4AA" w14:textId="01A0EB55" w:rsidR="00886F77" w:rsidRPr="00F94F47" w:rsidRDefault="00886F77" w:rsidP="00B603A8">
      <w:pPr>
        <w:rPr>
          <w:lang w:val="en-US"/>
        </w:rPr>
      </w:pPr>
    </w:p>
    <w:sectPr w:rsidR="00886F77" w:rsidRPr="00F94F47" w:rsidSect="00834DE6">
      <w:headerReference w:type="default" r:id="rId9"/>
      <w:footerReference w:type="default" r:id="rId10"/>
      <w:pgSz w:w="11907" w:h="16840"/>
      <w:pgMar w:top="629" w:right="1134" w:bottom="567" w:left="1418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E4BAF8" w14:textId="77777777" w:rsidR="00C3062B" w:rsidRDefault="00C3062B">
      <w:r>
        <w:separator/>
      </w:r>
    </w:p>
  </w:endnote>
  <w:endnote w:type="continuationSeparator" w:id="0">
    <w:p w14:paraId="7FF7E085" w14:textId="77777777" w:rsidR="00C3062B" w:rsidRDefault="00C30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23B7A7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pacing w:val="4"/>
        <w:sz w:val="20"/>
      </w:rPr>
      <w:t>Name of laboratory:</w:t>
    </w:r>
    <w:r w:rsidRPr="008A67FD">
      <w:rPr>
        <w:rFonts w:ascii="Arial" w:hAnsi="Arial" w:cs="Arial"/>
        <w:spacing w:val="4"/>
        <w:sz w:val="20"/>
      </w:rPr>
      <w:tab/>
      <w:t>Date of sample receipt:</w:t>
    </w:r>
  </w:p>
  <w:p w14:paraId="2A495BE2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B56BB40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>
      <w:rPr>
        <w:rFonts w:ascii="Arial" w:hAnsi="Arial" w:cs="Arial"/>
        <w:spacing w:val="4"/>
        <w:sz w:val="20"/>
      </w:rPr>
      <w:t>Country:</w:t>
    </w:r>
    <w:r>
      <w:rPr>
        <w:rFonts w:ascii="Arial" w:hAnsi="Arial" w:cs="Arial"/>
        <w:spacing w:val="4"/>
        <w:sz w:val="20"/>
      </w:rPr>
      <w:tab/>
      <w:t>City:</w:t>
    </w:r>
  </w:p>
  <w:p w14:paraId="295A7166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0DBD2628" w14:textId="77777777" w:rsidR="00F1287D" w:rsidRDefault="00F1287D" w:rsidP="00511573">
    <w:pPr>
      <w:tabs>
        <w:tab w:val="left" w:pos="-1440"/>
        <w:tab w:val="left" w:pos="-720"/>
        <w:tab w:val="left" w:pos="6237"/>
        <w:tab w:val="right" w:pos="8190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z w:val="20"/>
      </w:rPr>
      <w:t>Name of contact person:</w:t>
    </w:r>
    <w:r>
      <w:rPr>
        <w:rFonts w:ascii="Arial" w:hAnsi="Arial" w:cs="Arial"/>
        <w:sz w:val="20"/>
      </w:rPr>
      <w:tab/>
    </w:r>
    <w:r w:rsidRPr="008A67FD">
      <w:rPr>
        <w:rFonts w:ascii="Arial" w:hAnsi="Arial" w:cs="Arial"/>
        <w:spacing w:val="4"/>
        <w:sz w:val="20"/>
      </w:rPr>
      <w:t>Date of report:</w:t>
    </w:r>
  </w:p>
  <w:p w14:paraId="2C6D86AD" w14:textId="77777777" w:rsidR="00F1287D" w:rsidRPr="00511573" w:rsidRDefault="00F1287D" w:rsidP="00511573">
    <w:pPr>
      <w:pStyle w:val="Footer"/>
      <w:rPr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1EE731" w14:textId="77777777" w:rsidR="00C3062B" w:rsidRDefault="00C3062B">
      <w:r>
        <w:separator/>
      </w:r>
    </w:p>
  </w:footnote>
  <w:footnote w:type="continuationSeparator" w:id="0">
    <w:p w14:paraId="50CC458E" w14:textId="77777777" w:rsidR="00C3062B" w:rsidRDefault="00C30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A54A43" w14:textId="2B04703D" w:rsidR="00F1287D" w:rsidRPr="00511573" w:rsidRDefault="00F1287D" w:rsidP="00511573">
    <w:pPr>
      <w:pStyle w:val="Heading1"/>
      <w:tabs>
        <w:tab w:val="clear" w:pos="9072"/>
        <w:tab w:val="left" w:pos="8222"/>
        <w:tab w:val="right" w:pos="9498"/>
      </w:tabs>
      <w:ind w:right="-427"/>
      <w:rPr>
        <w:rFonts w:ascii="Arial" w:hAnsi="Arial" w:cs="Arial"/>
      </w:rPr>
    </w:pPr>
    <w:r w:rsidRPr="00C4675E">
      <w:rPr>
        <w:rFonts w:ascii="Arial" w:hAnsi="Arial" w:cs="Arial"/>
        <w:b w:val="0"/>
      </w:rPr>
      <w:t>INTERLABORATORY STUDY:</w:t>
    </w:r>
    <w:r>
      <w:rPr>
        <w:rFonts w:ascii="Arial" w:hAnsi="Arial" w:cs="Arial"/>
        <w:b w:val="0"/>
      </w:rPr>
      <w:t xml:space="preserve"> </w:t>
    </w:r>
    <w:r w:rsidR="00440618">
      <w:rPr>
        <w:rFonts w:ascii="Arial" w:hAnsi="Arial" w:cs="Arial"/>
      </w:rPr>
      <w:t xml:space="preserve">Fuel Oil </w:t>
    </w:r>
    <w:r w:rsidR="00440618" w:rsidRPr="00C11A49">
      <w:rPr>
        <w:rFonts w:ascii="Arial" w:hAnsi="Arial" w:cs="Arial"/>
      </w:rPr>
      <w:t xml:space="preserve">Bromine </w:t>
    </w:r>
    <w:r w:rsidR="0084662C">
      <w:rPr>
        <w:rFonts w:ascii="Arial" w:hAnsi="Arial" w:cs="Arial"/>
      </w:rPr>
      <w:t>and</w:t>
    </w:r>
    <w:r w:rsidR="00440618" w:rsidRPr="00C11A49">
      <w:rPr>
        <w:rFonts w:ascii="Arial" w:hAnsi="Arial" w:cs="Arial"/>
      </w:rPr>
      <w:t xml:space="preserve"> </w:t>
    </w:r>
    <w:r w:rsidR="00D63793">
      <w:rPr>
        <w:rFonts w:ascii="Arial" w:hAnsi="Arial" w:cs="Arial"/>
      </w:rPr>
      <w:t>p</w:t>
    </w:r>
    <w:r w:rsidR="00440618" w:rsidRPr="00C11A49">
      <w:rPr>
        <w:rFonts w:ascii="Arial" w:hAnsi="Arial" w:cs="Arial"/>
      </w:rPr>
      <w:t>-</w:t>
    </w:r>
    <w:r w:rsidR="00D63793">
      <w:rPr>
        <w:rFonts w:ascii="Arial" w:hAnsi="Arial" w:cs="Arial"/>
      </w:rPr>
      <w:t>V</w:t>
    </w:r>
    <w:r w:rsidR="00440618" w:rsidRPr="00C11A49">
      <w:rPr>
        <w:rFonts w:ascii="Arial" w:hAnsi="Arial" w:cs="Arial"/>
      </w:rPr>
      <w:t>alue iis</w:t>
    </w:r>
    <w:r w:rsidR="00D63793">
      <w:rPr>
        <w:rFonts w:ascii="Arial" w:hAnsi="Arial" w:cs="Arial"/>
      </w:rPr>
      <w:t>20</w:t>
    </w:r>
    <w:r w:rsidR="00440618">
      <w:rPr>
        <w:rFonts w:ascii="Arial" w:hAnsi="Arial" w:cs="Arial"/>
      </w:rPr>
      <w:t>F03</w:t>
    </w:r>
    <w:r w:rsidR="00440618" w:rsidRPr="00C11A49">
      <w:rPr>
        <w:rFonts w:ascii="Arial" w:hAnsi="Arial" w:cs="Arial"/>
      </w:rPr>
      <w:t>Br</w:t>
    </w:r>
  </w:p>
  <w:p w14:paraId="6D1EDFE0" w14:textId="6C7A3193" w:rsidR="00F1287D" w:rsidRDefault="00440618" w:rsidP="00302DEA">
    <w:pPr>
      <w:pStyle w:val="Heading1"/>
      <w:rPr>
        <w:rFonts w:ascii="Arial" w:hAnsi="Arial" w:cs="Arial"/>
        <w:b w:val="0"/>
        <w:sz w:val="20"/>
      </w:rPr>
    </w:pPr>
    <w:r w:rsidRPr="00440618">
      <w:rPr>
        <w:rFonts w:ascii="Arial" w:hAnsi="Arial" w:cs="Arial"/>
      </w:rPr>
      <w:t xml:space="preserve"> 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 w:rsidRPr="00511573">
      <w:rPr>
        <w:rFonts w:ascii="Arial" w:hAnsi="Arial" w:cs="Arial"/>
        <w:sz w:val="22"/>
        <w:szCs w:val="22"/>
      </w:rPr>
      <w:t>lab code:</w:t>
    </w:r>
  </w:p>
  <w:p w14:paraId="547F982C" w14:textId="77CE3574" w:rsidR="00F1287D" w:rsidRPr="00C41F49" w:rsidRDefault="0084662C" w:rsidP="00C41F49">
    <w:pPr>
      <w:rPr>
        <w:lang w:val="en-GB"/>
      </w:rPr>
    </w:pPr>
    <w:r>
      <w:rPr>
        <w:rFonts w:ascii="Arial" w:hAnsi="Arial" w:cs="Arial"/>
        <w:b/>
        <w:noProof/>
        <w:sz w:val="20"/>
        <w:lang w:val="en-US"/>
      </w:rPr>
      <w:pict w14:anchorId="225D42EB">
        <v:rect id="_x0000_s2051" style="position:absolute;margin-left:392.15pt;margin-top:1.1pt;width:84pt;height:35.85pt;z-index:251657728;mso-position-horizontal-relative:text;mso-position-vertical-relative:text">
          <v:textbox style="mso-next-textbox:#_x0000_s2051">
            <w:txbxContent>
              <w:p w14:paraId="6EDCF9F9" w14:textId="77777777" w:rsidR="00F1287D" w:rsidRPr="00E44FD3" w:rsidRDefault="00F1287D" w:rsidP="00302DEA"/>
            </w:txbxContent>
          </v:textbox>
        </v:rect>
      </w:pict>
    </w:r>
  </w:p>
  <w:p w14:paraId="3DFDBD4E" w14:textId="77777777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0"/>
        <w:lang w:val="en-GB"/>
      </w:rPr>
    </w:pPr>
    <w:r w:rsidRPr="00813518">
      <w:rPr>
        <w:rFonts w:ascii="Arial" w:hAnsi="Arial" w:cs="Arial"/>
        <w:sz w:val="20"/>
        <w:lang w:val="en-GB"/>
      </w:rPr>
      <w:t>Report to:</w:t>
    </w:r>
    <w:r w:rsidRPr="00813518">
      <w:rPr>
        <w:rFonts w:ascii="Arial" w:hAnsi="Arial" w:cs="Arial"/>
        <w:sz w:val="20"/>
        <w:lang w:val="en-GB"/>
      </w:rPr>
      <w:tab/>
      <w:t>ing. R.J. Starink</w:t>
    </w:r>
  </w:p>
  <w:p w14:paraId="4A5433B3" w14:textId="7E634B3B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sz w:val="20"/>
        <w:lang w:val="en-GB"/>
      </w:rPr>
    </w:pPr>
    <w:r w:rsidRPr="00813518">
      <w:rPr>
        <w:rFonts w:ascii="Arial" w:hAnsi="Arial" w:cs="Arial"/>
        <w:b/>
        <w:sz w:val="20"/>
        <w:lang w:val="en-GB"/>
      </w:rPr>
      <w:t xml:space="preserve"> </w:t>
    </w:r>
    <w:r w:rsidRPr="00813518">
      <w:rPr>
        <w:rFonts w:ascii="Arial" w:hAnsi="Arial" w:cs="Arial"/>
        <w:b/>
        <w:sz w:val="20"/>
        <w:lang w:val="en-GB"/>
      </w:rPr>
      <w:tab/>
    </w:r>
    <w:r w:rsidRPr="00813518">
      <w:rPr>
        <w:rFonts w:ascii="Arial" w:hAnsi="Arial" w:cs="Arial"/>
        <w:sz w:val="20"/>
      </w:rPr>
      <w:t>e</w:t>
    </w:r>
    <w:r w:rsidR="00CF1251">
      <w:rPr>
        <w:rFonts w:ascii="Arial" w:hAnsi="Arial" w:cs="Arial"/>
        <w:sz w:val="20"/>
      </w:rPr>
      <w:t>-</w:t>
    </w:r>
    <w:r w:rsidRPr="00813518">
      <w:rPr>
        <w:rFonts w:ascii="Arial" w:hAnsi="Arial" w:cs="Arial"/>
        <w:sz w:val="20"/>
      </w:rPr>
      <w:t xml:space="preserve">mail </w:t>
    </w:r>
    <w:hyperlink r:id="rId1" w:history="1">
      <w:r w:rsidR="00A3655E" w:rsidRPr="00A3655E">
        <w:rPr>
          <w:rStyle w:val="Hyperlink"/>
          <w:rFonts w:ascii="Arial" w:hAnsi="Arial" w:cs="Arial"/>
          <w:sz w:val="20"/>
          <w:lang w:val="en-US"/>
        </w:rPr>
        <w:t>nl.iis@sgs.com</w:t>
      </w:r>
    </w:hyperlink>
    <w:r w:rsidR="00A3655E" w:rsidRPr="00813518">
      <w:rPr>
        <w:rFonts w:ascii="Arial" w:hAnsi="Arial" w:cs="Arial"/>
        <w:sz w:val="20"/>
      </w:rPr>
      <w:t xml:space="preserve"> </w:t>
    </w:r>
    <w:r w:rsidRPr="00813518">
      <w:rPr>
        <w:rFonts w:ascii="Arial" w:hAnsi="Arial" w:cs="Arial"/>
        <w:sz w:val="20"/>
      </w:rPr>
      <w:t xml:space="preserve">(preferred) or </w:t>
    </w:r>
    <w:r w:rsidRPr="00813518">
      <w:rPr>
        <w:rFonts w:ascii="Arial" w:hAnsi="Arial" w:cs="Arial"/>
        <w:sz w:val="20"/>
        <w:lang w:val="en-GB"/>
      </w:rPr>
      <w:t>fax + 31 181 69 45 43</w:t>
    </w:r>
  </w:p>
  <w:p w14:paraId="1B50361E" w14:textId="77777777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sz w:val="22"/>
        <w:szCs w:val="22"/>
      </w:rPr>
    </w:pPr>
  </w:p>
  <w:p w14:paraId="6F38D970" w14:textId="2C3608F2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Proficiency </w:t>
    </w:r>
    <w:r>
      <w:rPr>
        <w:rFonts w:ascii="Arial" w:hAnsi="Arial" w:cs="Arial"/>
        <w:b/>
        <w:sz w:val="22"/>
        <w:szCs w:val="22"/>
      </w:rPr>
      <w:t>test period:</w:t>
    </w:r>
    <w:r w:rsidR="00E65A63">
      <w:rPr>
        <w:rFonts w:ascii="Arial" w:hAnsi="Arial" w:cs="Arial"/>
        <w:b/>
        <w:sz w:val="22"/>
        <w:szCs w:val="22"/>
      </w:rPr>
      <w:t xml:space="preserve"> November</w:t>
    </w:r>
    <w:r>
      <w:rPr>
        <w:rFonts w:ascii="Arial" w:hAnsi="Arial" w:cs="Arial"/>
        <w:b/>
        <w:sz w:val="22"/>
        <w:szCs w:val="22"/>
      </w:rPr>
      <w:t xml:space="preserve"> </w:t>
    </w:r>
    <w:r w:rsidR="00E65A63">
      <w:rPr>
        <w:rFonts w:ascii="Arial" w:hAnsi="Arial" w:cs="Arial"/>
        <w:b/>
        <w:sz w:val="22"/>
        <w:szCs w:val="22"/>
      </w:rPr>
      <w:t>25</w:t>
    </w:r>
    <w:r w:rsidR="0084662C">
      <w:rPr>
        <w:rFonts w:ascii="Arial" w:hAnsi="Arial" w:cs="Arial"/>
        <w:b/>
        <w:sz w:val="22"/>
        <w:szCs w:val="22"/>
      </w:rPr>
      <w:t>, 2020</w:t>
    </w:r>
    <w:r>
      <w:rPr>
        <w:rFonts w:ascii="Arial" w:hAnsi="Arial" w:cs="Arial"/>
        <w:b/>
        <w:sz w:val="22"/>
        <w:szCs w:val="22"/>
      </w:rPr>
      <w:t xml:space="preserve"> – J</w:t>
    </w:r>
    <w:r w:rsidR="00E65A63">
      <w:rPr>
        <w:rFonts w:ascii="Arial" w:hAnsi="Arial" w:cs="Arial"/>
        <w:b/>
        <w:sz w:val="22"/>
        <w:szCs w:val="22"/>
      </w:rPr>
      <w:t>anuary</w:t>
    </w:r>
    <w:r>
      <w:rPr>
        <w:rFonts w:ascii="Arial" w:hAnsi="Arial" w:cs="Arial"/>
        <w:b/>
        <w:sz w:val="22"/>
        <w:szCs w:val="22"/>
      </w:rPr>
      <w:t xml:space="preserve"> </w:t>
    </w:r>
    <w:r w:rsidR="00E65A63">
      <w:rPr>
        <w:rFonts w:ascii="Arial" w:hAnsi="Arial" w:cs="Arial"/>
        <w:b/>
        <w:sz w:val="22"/>
        <w:szCs w:val="22"/>
      </w:rPr>
      <w:t>01</w:t>
    </w:r>
    <w:r w:rsidRPr="0035340F">
      <w:rPr>
        <w:rFonts w:ascii="Arial" w:hAnsi="Arial" w:cs="Arial"/>
        <w:b/>
        <w:sz w:val="22"/>
        <w:szCs w:val="22"/>
      </w:rPr>
      <w:t>, 20</w:t>
    </w:r>
    <w:r w:rsidR="00E65A63">
      <w:rPr>
        <w:rFonts w:ascii="Arial" w:hAnsi="Arial" w:cs="Arial"/>
        <w:b/>
        <w:sz w:val="22"/>
        <w:szCs w:val="22"/>
      </w:rPr>
      <w:t>21</w:t>
    </w:r>
  </w:p>
  <w:p w14:paraId="72FA94E5" w14:textId="77777777" w:rsidR="00F1287D" w:rsidRPr="00511573" w:rsidRDefault="00F1287D" w:rsidP="00511573">
    <w:pPr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77151"/>
    <w:multiLevelType w:val="hybridMultilevel"/>
    <w:tmpl w:val="D0A2529A"/>
    <w:lvl w:ilvl="0" w:tplc="04090003">
      <w:start w:val="1"/>
      <w:numFmt w:val="bullet"/>
      <w:lvlText w:val="o"/>
      <w:lvlJc w:val="left"/>
      <w:pPr>
        <w:ind w:left="772" w:hanging="360"/>
      </w:pPr>
      <w:rPr>
        <w:rFonts w:ascii="Courier New" w:hAnsi="Courier New" w:cs="Courier New" w:hint="default"/>
      </w:rPr>
    </w:lvl>
    <w:lvl w:ilvl="1" w:tplc="78585318">
      <w:numFmt w:val="bullet"/>
      <w:lvlText w:val=""/>
      <w:lvlJc w:val="left"/>
      <w:pPr>
        <w:ind w:left="1582" w:hanging="450"/>
      </w:pPr>
      <w:rPr>
        <w:rFonts w:ascii="Wingdings 2" w:eastAsia="Times New Roman" w:hAnsi="Wingdings 2" w:cs="Arial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" w15:restartNumberingAfterBreak="0">
    <w:nsid w:val="2B3D75B3"/>
    <w:multiLevelType w:val="hybridMultilevel"/>
    <w:tmpl w:val="AB80C8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6174B"/>
    <w:multiLevelType w:val="hybridMultilevel"/>
    <w:tmpl w:val="06D2119E"/>
    <w:lvl w:ilvl="0" w:tplc="C7B4D96E">
      <w:numFmt w:val="bullet"/>
      <w:lvlText w:val=""/>
      <w:lvlJc w:val="left"/>
      <w:pPr>
        <w:tabs>
          <w:tab w:val="num" w:pos="349"/>
        </w:tabs>
        <w:ind w:left="34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3" w15:restartNumberingAfterBreak="0">
    <w:nsid w:val="39B05175"/>
    <w:multiLevelType w:val="hybridMultilevel"/>
    <w:tmpl w:val="55C83DB6"/>
    <w:lvl w:ilvl="0" w:tplc="BAA260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06733"/>
    <w:multiLevelType w:val="hybridMultilevel"/>
    <w:tmpl w:val="D046C0FA"/>
    <w:lvl w:ilvl="0" w:tplc="E4403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CB4EFC"/>
    <w:multiLevelType w:val="hybridMultilevel"/>
    <w:tmpl w:val="849E3598"/>
    <w:lvl w:ilvl="0" w:tplc="D5E698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316DC"/>
    <w:multiLevelType w:val="hybridMultilevel"/>
    <w:tmpl w:val="3F46CE12"/>
    <w:lvl w:ilvl="0" w:tplc="2BAEFF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BC495E"/>
    <w:multiLevelType w:val="hybridMultilevel"/>
    <w:tmpl w:val="B2FE6486"/>
    <w:lvl w:ilvl="0" w:tplc="DC400B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BD7573"/>
    <w:multiLevelType w:val="hybridMultilevel"/>
    <w:tmpl w:val="036C9278"/>
    <w:lvl w:ilvl="0" w:tplc="13785C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FC4288"/>
    <w:multiLevelType w:val="hybridMultilevel"/>
    <w:tmpl w:val="78D60FA6"/>
    <w:lvl w:ilvl="0" w:tplc="A95E2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8"/>
  </w:num>
  <w:num w:numId="5">
    <w:abstractNumId w:val="7"/>
  </w:num>
  <w:num w:numId="6">
    <w:abstractNumId w:val="9"/>
  </w:num>
  <w:num w:numId="7">
    <w:abstractNumId w:val="5"/>
  </w:num>
  <w:num w:numId="8">
    <w:abstractNumId w:val="3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35B0"/>
    <w:rsid w:val="0000576F"/>
    <w:rsid w:val="0000679C"/>
    <w:rsid w:val="00023BF6"/>
    <w:rsid w:val="0003458D"/>
    <w:rsid w:val="000356B6"/>
    <w:rsid w:val="000423C9"/>
    <w:rsid w:val="00057789"/>
    <w:rsid w:val="00060E74"/>
    <w:rsid w:val="00072685"/>
    <w:rsid w:val="0007490C"/>
    <w:rsid w:val="00074DAE"/>
    <w:rsid w:val="00077DB2"/>
    <w:rsid w:val="000801BD"/>
    <w:rsid w:val="00094EFB"/>
    <w:rsid w:val="000A0387"/>
    <w:rsid w:val="000A0882"/>
    <w:rsid w:val="000A2795"/>
    <w:rsid w:val="000A51C9"/>
    <w:rsid w:val="000A790E"/>
    <w:rsid w:val="000B4BAF"/>
    <w:rsid w:val="000C712E"/>
    <w:rsid w:val="000D587F"/>
    <w:rsid w:val="000D6EF8"/>
    <w:rsid w:val="000F1900"/>
    <w:rsid w:val="001023F9"/>
    <w:rsid w:val="00117458"/>
    <w:rsid w:val="00117C40"/>
    <w:rsid w:val="00124182"/>
    <w:rsid w:val="001363D6"/>
    <w:rsid w:val="00137C0C"/>
    <w:rsid w:val="00143E6E"/>
    <w:rsid w:val="0016696C"/>
    <w:rsid w:val="00176E0C"/>
    <w:rsid w:val="00197A5C"/>
    <w:rsid w:val="001B0E14"/>
    <w:rsid w:val="001B743A"/>
    <w:rsid w:val="001C3AB9"/>
    <w:rsid w:val="001D759C"/>
    <w:rsid w:val="001D763D"/>
    <w:rsid w:val="001E0C7A"/>
    <w:rsid w:val="001E0D62"/>
    <w:rsid w:val="001F1A78"/>
    <w:rsid w:val="00200D86"/>
    <w:rsid w:val="002064A4"/>
    <w:rsid w:val="00206A44"/>
    <w:rsid w:val="00215A97"/>
    <w:rsid w:val="00216BC3"/>
    <w:rsid w:val="00216F2F"/>
    <w:rsid w:val="00222A6D"/>
    <w:rsid w:val="00233BDF"/>
    <w:rsid w:val="00236D23"/>
    <w:rsid w:val="002378D2"/>
    <w:rsid w:val="00240397"/>
    <w:rsid w:val="00240505"/>
    <w:rsid w:val="0024116C"/>
    <w:rsid w:val="00251E9A"/>
    <w:rsid w:val="0025599C"/>
    <w:rsid w:val="00277F6B"/>
    <w:rsid w:val="00282E71"/>
    <w:rsid w:val="0028326D"/>
    <w:rsid w:val="00283E76"/>
    <w:rsid w:val="0028470E"/>
    <w:rsid w:val="002864D9"/>
    <w:rsid w:val="002908DF"/>
    <w:rsid w:val="00290A52"/>
    <w:rsid w:val="0029307F"/>
    <w:rsid w:val="00294C91"/>
    <w:rsid w:val="002959D3"/>
    <w:rsid w:val="002969BD"/>
    <w:rsid w:val="002A3E16"/>
    <w:rsid w:val="002A553B"/>
    <w:rsid w:val="002A7A0D"/>
    <w:rsid w:val="002B30AD"/>
    <w:rsid w:val="002B6126"/>
    <w:rsid w:val="002C31F9"/>
    <w:rsid w:val="002C4475"/>
    <w:rsid w:val="002E3F33"/>
    <w:rsid w:val="002E5C2E"/>
    <w:rsid w:val="002E64AA"/>
    <w:rsid w:val="002E652D"/>
    <w:rsid w:val="002E7606"/>
    <w:rsid w:val="002F5D16"/>
    <w:rsid w:val="002F6AAC"/>
    <w:rsid w:val="00302DEA"/>
    <w:rsid w:val="00307086"/>
    <w:rsid w:val="00310D96"/>
    <w:rsid w:val="00310FEF"/>
    <w:rsid w:val="003136E4"/>
    <w:rsid w:val="003232A3"/>
    <w:rsid w:val="00330BF2"/>
    <w:rsid w:val="003367DC"/>
    <w:rsid w:val="0034378E"/>
    <w:rsid w:val="0035346D"/>
    <w:rsid w:val="00354266"/>
    <w:rsid w:val="00354ABA"/>
    <w:rsid w:val="003577E7"/>
    <w:rsid w:val="00364189"/>
    <w:rsid w:val="00364F65"/>
    <w:rsid w:val="00367ADA"/>
    <w:rsid w:val="00373310"/>
    <w:rsid w:val="00376409"/>
    <w:rsid w:val="00382494"/>
    <w:rsid w:val="00393AAF"/>
    <w:rsid w:val="003A78ED"/>
    <w:rsid w:val="003B0412"/>
    <w:rsid w:val="003C0A50"/>
    <w:rsid w:val="003C1C4E"/>
    <w:rsid w:val="003C205E"/>
    <w:rsid w:val="003D4E3D"/>
    <w:rsid w:val="003D5C70"/>
    <w:rsid w:val="003E26D7"/>
    <w:rsid w:val="003E30E9"/>
    <w:rsid w:val="003E6002"/>
    <w:rsid w:val="003F33DD"/>
    <w:rsid w:val="003F349D"/>
    <w:rsid w:val="003F3A57"/>
    <w:rsid w:val="003F683C"/>
    <w:rsid w:val="00414CF8"/>
    <w:rsid w:val="00440618"/>
    <w:rsid w:val="00441217"/>
    <w:rsid w:val="00441A81"/>
    <w:rsid w:val="0044441B"/>
    <w:rsid w:val="00453144"/>
    <w:rsid w:val="00454430"/>
    <w:rsid w:val="00454D3A"/>
    <w:rsid w:val="004658E7"/>
    <w:rsid w:val="00474E14"/>
    <w:rsid w:val="00496456"/>
    <w:rsid w:val="0049693F"/>
    <w:rsid w:val="004A541D"/>
    <w:rsid w:val="004A5948"/>
    <w:rsid w:val="004A7D48"/>
    <w:rsid w:val="004B4F9A"/>
    <w:rsid w:val="004B5E75"/>
    <w:rsid w:val="004B60F4"/>
    <w:rsid w:val="004C23F4"/>
    <w:rsid w:val="004D434F"/>
    <w:rsid w:val="004D634D"/>
    <w:rsid w:val="004D6AB0"/>
    <w:rsid w:val="004D750B"/>
    <w:rsid w:val="004E04DA"/>
    <w:rsid w:val="004E5868"/>
    <w:rsid w:val="004F014A"/>
    <w:rsid w:val="004F17E5"/>
    <w:rsid w:val="00506EA7"/>
    <w:rsid w:val="00511573"/>
    <w:rsid w:val="0051743B"/>
    <w:rsid w:val="005211DB"/>
    <w:rsid w:val="00531EE1"/>
    <w:rsid w:val="00532526"/>
    <w:rsid w:val="00534606"/>
    <w:rsid w:val="00550587"/>
    <w:rsid w:val="00551A01"/>
    <w:rsid w:val="005535B0"/>
    <w:rsid w:val="005603EE"/>
    <w:rsid w:val="005610DC"/>
    <w:rsid w:val="00566A9E"/>
    <w:rsid w:val="00582538"/>
    <w:rsid w:val="00587B0F"/>
    <w:rsid w:val="005A0B32"/>
    <w:rsid w:val="005A571B"/>
    <w:rsid w:val="005C2325"/>
    <w:rsid w:val="005C781A"/>
    <w:rsid w:val="005C7970"/>
    <w:rsid w:val="005D4B60"/>
    <w:rsid w:val="005D73ED"/>
    <w:rsid w:val="005E0FF9"/>
    <w:rsid w:val="005F17DA"/>
    <w:rsid w:val="005F6A1D"/>
    <w:rsid w:val="00606AE0"/>
    <w:rsid w:val="0061329C"/>
    <w:rsid w:val="006168C5"/>
    <w:rsid w:val="00623BDC"/>
    <w:rsid w:val="00624366"/>
    <w:rsid w:val="00631876"/>
    <w:rsid w:val="00632E22"/>
    <w:rsid w:val="00642711"/>
    <w:rsid w:val="00652D38"/>
    <w:rsid w:val="00654257"/>
    <w:rsid w:val="00655CC9"/>
    <w:rsid w:val="00655EAC"/>
    <w:rsid w:val="006565F0"/>
    <w:rsid w:val="006752A5"/>
    <w:rsid w:val="006814CB"/>
    <w:rsid w:val="00697349"/>
    <w:rsid w:val="006A7A77"/>
    <w:rsid w:val="006B5656"/>
    <w:rsid w:val="006B754D"/>
    <w:rsid w:val="006D2BCC"/>
    <w:rsid w:val="006D3A5E"/>
    <w:rsid w:val="006D4CF6"/>
    <w:rsid w:val="006D7DAF"/>
    <w:rsid w:val="006E58CF"/>
    <w:rsid w:val="006E7E25"/>
    <w:rsid w:val="006F1EF2"/>
    <w:rsid w:val="00703F43"/>
    <w:rsid w:val="00721BF5"/>
    <w:rsid w:val="00731A3A"/>
    <w:rsid w:val="0074001B"/>
    <w:rsid w:val="00752B51"/>
    <w:rsid w:val="007537D3"/>
    <w:rsid w:val="00754096"/>
    <w:rsid w:val="00757481"/>
    <w:rsid w:val="00760FFF"/>
    <w:rsid w:val="0076414F"/>
    <w:rsid w:val="00770EC1"/>
    <w:rsid w:val="00770FEA"/>
    <w:rsid w:val="007760EE"/>
    <w:rsid w:val="007763E2"/>
    <w:rsid w:val="00781951"/>
    <w:rsid w:val="007826E8"/>
    <w:rsid w:val="007905CD"/>
    <w:rsid w:val="007A616B"/>
    <w:rsid w:val="007B62AC"/>
    <w:rsid w:val="007B6FDB"/>
    <w:rsid w:val="007C1C02"/>
    <w:rsid w:val="007C5C8C"/>
    <w:rsid w:val="007D55B1"/>
    <w:rsid w:val="007E1423"/>
    <w:rsid w:val="007F19C5"/>
    <w:rsid w:val="00805B1D"/>
    <w:rsid w:val="00812620"/>
    <w:rsid w:val="00813518"/>
    <w:rsid w:val="00817DE7"/>
    <w:rsid w:val="00823CF7"/>
    <w:rsid w:val="00827872"/>
    <w:rsid w:val="008340AC"/>
    <w:rsid w:val="00834DE6"/>
    <w:rsid w:val="00841E38"/>
    <w:rsid w:val="0084399E"/>
    <w:rsid w:val="0084662C"/>
    <w:rsid w:val="00851DBF"/>
    <w:rsid w:val="0085598D"/>
    <w:rsid w:val="0085747C"/>
    <w:rsid w:val="008604F6"/>
    <w:rsid w:val="00870060"/>
    <w:rsid w:val="0087117C"/>
    <w:rsid w:val="00876952"/>
    <w:rsid w:val="00886F77"/>
    <w:rsid w:val="00887A81"/>
    <w:rsid w:val="00894AF1"/>
    <w:rsid w:val="0089650E"/>
    <w:rsid w:val="008A211F"/>
    <w:rsid w:val="008A7423"/>
    <w:rsid w:val="008B0A30"/>
    <w:rsid w:val="008B74BA"/>
    <w:rsid w:val="008C3B32"/>
    <w:rsid w:val="00921539"/>
    <w:rsid w:val="00930B8B"/>
    <w:rsid w:val="00952893"/>
    <w:rsid w:val="00952E01"/>
    <w:rsid w:val="0097266F"/>
    <w:rsid w:val="00975C1C"/>
    <w:rsid w:val="00983199"/>
    <w:rsid w:val="00984196"/>
    <w:rsid w:val="00986084"/>
    <w:rsid w:val="009867BF"/>
    <w:rsid w:val="00987ED8"/>
    <w:rsid w:val="009901A4"/>
    <w:rsid w:val="00990FD4"/>
    <w:rsid w:val="00992384"/>
    <w:rsid w:val="009A0329"/>
    <w:rsid w:val="009B56D8"/>
    <w:rsid w:val="009C1DE8"/>
    <w:rsid w:val="009C3A76"/>
    <w:rsid w:val="009C78DD"/>
    <w:rsid w:val="009D7C1A"/>
    <w:rsid w:val="009E31E5"/>
    <w:rsid w:val="009E4C48"/>
    <w:rsid w:val="009F4A8C"/>
    <w:rsid w:val="009F6093"/>
    <w:rsid w:val="00A04F10"/>
    <w:rsid w:val="00A11928"/>
    <w:rsid w:val="00A13168"/>
    <w:rsid w:val="00A21B2E"/>
    <w:rsid w:val="00A26EBF"/>
    <w:rsid w:val="00A27FA2"/>
    <w:rsid w:val="00A3153C"/>
    <w:rsid w:val="00A3655E"/>
    <w:rsid w:val="00A441D1"/>
    <w:rsid w:val="00A447EA"/>
    <w:rsid w:val="00A451EC"/>
    <w:rsid w:val="00A73D14"/>
    <w:rsid w:val="00A77320"/>
    <w:rsid w:val="00A92E15"/>
    <w:rsid w:val="00A95934"/>
    <w:rsid w:val="00A95FB3"/>
    <w:rsid w:val="00AB3900"/>
    <w:rsid w:val="00AB43E0"/>
    <w:rsid w:val="00AB61CC"/>
    <w:rsid w:val="00AB6664"/>
    <w:rsid w:val="00AF098D"/>
    <w:rsid w:val="00AF4375"/>
    <w:rsid w:val="00AF56C4"/>
    <w:rsid w:val="00B00804"/>
    <w:rsid w:val="00B037A8"/>
    <w:rsid w:val="00B10441"/>
    <w:rsid w:val="00B1262E"/>
    <w:rsid w:val="00B139C1"/>
    <w:rsid w:val="00B15575"/>
    <w:rsid w:val="00B274DE"/>
    <w:rsid w:val="00B30E10"/>
    <w:rsid w:val="00B3279F"/>
    <w:rsid w:val="00B338E8"/>
    <w:rsid w:val="00B34972"/>
    <w:rsid w:val="00B41A13"/>
    <w:rsid w:val="00B603A8"/>
    <w:rsid w:val="00B61AC7"/>
    <w:rsid w:val="00B64276"/>
    <w:rsid w:val="00B834FF"/>
    <w:rsid w:val="00B87666"/>
    <w:rsid w:val="00B9270B"/>
    <w:rsid w:val="00B9396C"/>
    <w:rsid w:val="00BA77F3"/>
    <w:rsid w:val="00BB45D6"/>
    <w:rsid w:val="00BD2524"/>
    <w:rsid w:val="00BE15AF"/>
    <w:rsid w:val="00BE2705"/>
    <w:rsid w:val="00BE2C79"/>
    <w:rsid w:val="00BE3B2D"/>
    <w:rsid w:val="00BE3E4E"/>
    <w:rsid w:val="00BE5A19"/>
    <w:rsid w:val="00BF0866"/>
    <w:rsid w:val="00BF2D82"/>
    <w:rsid w:val="00BF641B"/>
    <w:rsid w:val="00C07FE8"/>
    <w:rsid w:val="00C127B8"/>
    <w:rsid w:val="00C2105A"/>
    <w:rsid w:val="00C3062B"/>
    <w:rsid w:val="00C33384"/>
    <w:rsid w:val="00C40A4E"/>
    <w:rsid w:val="00C41F49"/>
    <w:rsid w:val="00C4675E"/>
    <w:rsid w:val="00C47DB8"/>
    <w:rsid w:val="00C5249C"/>
    <w:rsid w:val="00C56FC3"/>
    <w:rsid w:val="00C61B79"/>
    <w:rsid w:val="00C75DFE"/>
    <w:rsid w:val="00C87F88"/>
    <w:rsid w:val="00C97D52"/>
    <w:rsid w:val="00CB0EB3"/>
    <w:rsid w:val="00CB5A3A"/>
    <w:rsid w:val="00CB7148"/>
    <w:rsid w:val="00CC075B"/>
    <w:rsid w:val="00CC7D5E"/>
    <w:rsid w:val="00CD2526"/>
    <w:rsid w:val="00CE0C14"/>
    <w:rsid w:val="00CE5E40"/>
    <w:rsid w:val="00CF1251"/>
    <w:rsid w:val="00CF2290"/>
    <w:rsid w:val="00D05886"/>
    <w:rsid w:val="00D162FE"/>
    <w:rsid w:val="00D1691F"/>
    <w:rsid w:val="00D23E84"/>
    <w:rsid w:val="00D26479"/>
    <w:rsid w:val="00D3010A"/>
    <w:rsid w:val="00D35909"/>
    <w:rsid w:val="00D52984"/>
    <w:rsid w:val="00D5706B"/>
    <w:rsid w:val="00D61485"/>
    <w:rsid w:val="00D63793"/>
    <w:rsid w:val="00D7144C"/>
    <w:rsid w:val="00D73AC5"/>
    <w:rsid w:val="00D74E9B"/>
    <w:rsid w:val="00D80436"/>
    <w:rsid w:val="00D8152B"/>
    <w:rsid w:val="00D82C3B"/>
    <w:rsid w:val="00D86B52"/>
    <w:rsid w:val="00DA0782"/>
    <w:rsid w:val="00DA7516"/>
    <w:rsid w:val="00DB374B"/>
    <w:rsid w:val="00DB7D27"/>
    <w:rsid w:val="00DC0B74"/>
    <w:rsid w:val="00DC2D86"/>
    <w:rsid w:val="00DE2075"/>
    <w:rsid w:val="00E055E5"/>
    <w:rsid w:val="00E1171A"/>
    <w:rsid w:val="00E12395"/>
    <w:rsid w:val="00E16774"/>
    <w:rsid w:val="00E2247B"/>
    <w:rsid w:val="00E259C9"/>
    <w:rsid w:val="00E31C9F"/>
    <w:rsid w:val="00E335E3"/>
    <w:rsid w:val="00E3468F"/>
    <w:rsid w:val="00E4576F"/>
    <w:rsid w:val="00E51A42"/>
    <w:rsid w:val="00E53C2B"/>
    <w:rsid w:val="00E55902"/>
    <w:rsid w:val="00E57990"/>
    <w:rsid w:val="00E65169"/>
    <w:rsid w:val="00E65A63"/>
    <w:rsid w:val="00E76D25"/>
    <w:rsid w:val="00E82D69"/>
    <w:rsid w:val="00E84108"/>
    <w:rsid w:val="00E848B2"/>
    <w:rsid w:val="00E85ABB"/>
    <w:rsid w:val="00E8705E"/>
    <w:rsid w:val="00E90676"/>
    <w:rsid w:val="00E918AE"/>
    <w:rsid w:val="00EA37CB"/>
    <w:rsid w:val="00EA55DD"/>
    <w:rsid w:val="00EB0AF8"/>
    <w:rsid w:val="00EB7440"/>
    <w:rsid w:val="00EC1892"/>
    <w:rsid w:val="00EC4197"/>
    <w:rsid w:val="00EE1F67"/>
    <w:rsid w:val="00EE2C38"/>
    <w:rsid w:val="00EE7A07"/>
    <w:rsid w:val="00EF3FF5"/>
    <w:rsid w:val="00F0111E"/>
    <w:rsid w:val="00F030F2"/>
    <w:rsid w:val="00F10BB8"/>
    <w:rsid w:val="00F1287D"/>
    <w:rsid w:val="00F132D8"/>
    <w:rsid w:val="00F24F2D"/>
    <w:rsid w:val="00F33AE1"/>
    <w:rsid w:val="00F42A91"/>
    <w:rsid w:val="00F44467"/>
    <w:rsid w:val="00F4757F"/>
    <w:rsid w:val="00F51264"/>
    <w:rsid w:val="00F55B7C"/>
    <w:rsid w:val="00F7264D"/>
    <w:rsid w:val="00F74C83"/>
    <w:rsid w:val="00F849AB"/>
    <w:rsid w:val="00F909E3"/>
    <w:rsid w:val="00F93F31"/>
    <w:rsid w:val="00F94367"/>
    <w:rsid w:val="00F94F47"/>
    <w:rsid w:val="00FB1F35"/>
    <w:rsid w:val="00FB36D0"/>
    <w:rsid w:val="00FB37EC"/>
    <w:rsid w:val="00FB41AF"/>
    <w:rsid w:val="00FB46FD"/>
    <w:rsid w:val="00FC0966"/>
    <w:rsid w:val="00FC7837"/>
    <w:rsid w:val="00FD41BD"/>
    <w:rsid w:val="00FD4B1E"/>
    <w:rsid w:val="00FD747F"/>
    <w:rsid w:val="00FE3F24"/>
    <w:rsid w:val="00FE3F2B"/>
    <w:rsid w:val="00FF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."/>
  <w:listSeparator w:val=","/>
  <w14:docId w14:val="2F8BB0EB"/>
  <w15:chartTrackingRefBased/>
  <w15:docId w15:val="{18FAF015-5F9B-40BD-BB51-E04501F6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rsid w:val="00F4757F"/>
    <w:pPr>
      <w:keepNext/>
      <w:tabs>
        <w:tab w:val="left" w:pos="3822"/>
        <w:tab w:val="right" w:pos="9072"/>
      </w:tabs>
      <w:outlineLvl w:val="0"/>
    </w:pPr>
    <w:rPr>
      <w:b/>
      <w:lang w:val="en-GB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b/>
      <w:spacing w:val="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1134"/>
      </w:tabs>
    </w:pPr>
    <w:rPr>
      <w:b/>
      <w:sz w:val="40"/>
      <w:lang w:val="en-GB"/>
    </w:rPr>
  </w:style>
  <w:style w:type="paragraph" w:styleId="BalloonText">
    <w:name w:val="Balloon Text"/>
    <w:basedOn w:val="Normal"/>
    <w:semiHidden/>
    <w:rsid w:val="00986084"/>
    <w:rPr>
      <w:rFonts w:ascii="Tahoma" w:hAnsi="Tahoma" w:cs="Tahoma"/>
      <w:sz w:val="16"/>
      <w:szCs w:val="16"/>
    </w:rPr>
  </w:style>
  <w:style w:type="character" w:styleId="Hyperlink">
    <w:name w:val="Hyperlink"/>
    <w:rsid w:val="00930B8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22A6D"/>
    <w:pPr>
      <w:tabs>
        <w:tab w:val="center" w:pos="4320"/>
        <w:tab w:val="right" w:pos="8640"/>
      </w:tabs>
    </w:pPr>
    <w:rPr>
      <w:lang w:eastAsia="x-none"/>
    </w:rPr>
  </w:style>
  <w:style w:type="paragraph" w:styleId="Footer">
    <w:name w:val="footer"/>
    <w:basedOn w:val="Normal"/>
    <w:rsid w:val="00222A6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95934"/>
    <w:rPr>
      <w:sz w:val="24"/>
      <w:lang w:val="sv-SE"/>
    </w:rPr>
  </w:style>
  <w:style w:type="character" w:styleId="UnresolvedMention">
    <w:name w:val="Unresolved Mention"/>
    <w:uiPriority w:val="99"/>
    <w:semiHidden/>
    <w:unhideWhenUsed/>
    <w:rsid w:val="00E841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48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pmd.co.uk/sgs-ii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nl.iis@sg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DCD38E-A6A8-4EC1-95D4-D80D52DCE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INTERLABORATORY STUDY Lubricating oil IIS00L01</vt:lpstr>
      <vt:lpstr>INTERLABORATORY STUDY Lubricating oil IIS00L01</vt:lpstr>
    </vt:vector>
  </TitlesOfParts>
  <Company>SGS Redwood Nederland B.V.</Company>
  <LinksUpToDate>false</LinksUpToDate>
  <CharactersWithSpaces>585</CharactersWithSpaces>
  <SharedDoc>false</SharedDoc>
  <HLinks>
    <vt:vector size="18" baseType="variant">
      <vt:variant>
        <vt:i4>3801208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3801208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INTERLABORATORY STUDY Lubricating oil IIS00L01</dc:title>
  <dc:subject/>
  <dc:creator>SGS Redwood Nederland B.V.</dc:creator>
  <cp:keywords/>
  <cp:lastModifiedBy>Lewinska, Aleksandra (Spijkenisse)</cp:lastModifiedBy>
  <cp:revision>6</cp:revision>
  <cp:lastPrinted>2017-05-15T12:42:00Z</cp:lastPrinted>
  <dcterms:created xsi:type="dcterms:W3CDTF">2020-11-17T08:20:00Z</dcterms:created>
  <dcterms:modified xsi:type="dcterms:W3CDTF">2020-11-17T12:41:00Z</dcterms:modified>
</cp:coreProperties>
</file>