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8DDD04" w14:textId="7A6D3987" w:rsidR="0075292D" w:rsidRPr="000774D4" w:rsidRDefault="0075292D" w:rsidP="0075292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236C3F0F" w14:textId="566BA6FD" w:rsidR="00832567" w:rsidRPr="0075292D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67F94C8A" w14:textId="77777777" w:rsidR="0075292D" w:rsidRPr="0075292D" w:rsidRDefault="0075292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36902C09" w:rsidR="00D63B0D" w:rsidRPr="00C61524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</w:t>
      </w:r>
      <w:r w:rsidR="002C610D">
        <w:rPr>
          <w:rFonts w:ascii="Arial" w:hAnsi="Arial" w:cs="Arial"/>
          <w:b/>
          <w:sz w:val="22"/>
          <w:szCs w:val="22"/>
        </w:rPr>
        <w:t>705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B247E0" w:rsidRPr="00B247E0">
        <w:rPr>
          <w:rFonts w:ascii="Arial" w:hAnsi="Arial" w:cs="Arial"/>
          <w:b/>
          <w:sz w:val="22"/>
          <w:szCs w:val="22"/>
        </w:rPr>
        <w:t>green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B247E0">
        <w:trPr>
          <w:trHeight w:hRule="exact" w:val="794"/>
        </w:trPr>
        <w:tc>
          <w:tcPr>
            <w:tcW w:w="2835" w:type="dxa"/>
          </w:tcPr>
          <w:p w14:paraId="686A341A" w14:textId="77777777" w:rsidR="003642A9" w:rsidRPr="00553BF0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bookmarkStart w:id="0" w:name="_GoBack"/>
            <w:r w:rsidRPr="00553BF0">
              <w:rPr>
                <w:rFonts w:ascii="Arial" w:hAnsi="Arial" w:cs="Arial"/>
                <w:bCs/>
                <w:sz w:val="20"/>
              </w:rPr>
              <w:t>Determination</w:t>
            </w:r>
            <w:bookmarkEnd w:id="0"/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47E0" w:rsidRPr="00A4794C" w14:paraId="2EEF68A8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405" w14:textId="71C0C89A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B621" w14:textId="77777777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E051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C1C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037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30A323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47E0" w:rsidRPr="00A4794C" w14:paraId="4BA4AF3D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8EC0EF" w14:textId="77777777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8C6ABD" w14:textId="77777777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E7AD4D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0383D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AA711F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2A0EE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573500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65846B8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39E01F2" w14:textId="77777777" w:rsidR="002C610D" w:rsidRDefault="002C610D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5C7670" w14:textId="524776BB" w:rsidR="002C610D" w:rsidRPr="00C61524" w:rsidRDefault="002C610D" w:rsidP="002C61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706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Pr="002C610D">
        <w:rPr>
          <w:rFonts w:ascii="Arial" w:hAnsi="Arial" w:cs="Arial"/>
          <w:b/>
          <w:sz w:val="22"/>
          <w:szCs w:val="22"/>
        </w:rPr>
        <w:t>yellow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129F1D4A" w14:textId="77777777" w:rsidTr="000B4F7F">
        <w:trPr>
          <w:trHeight w:hRule="exact" w:val="794"/>
        </w:trPr>
        <w:tc>
          <w:tcPr>
            <w:tcW w:w="2835" w:type="dxa"/>
          </w:tcPr>
          <w:p w14:paraId="5E38512C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18EDE73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0F8B6F8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0903616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777DCB5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7C5AE930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B0C3AF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064FE420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1EF410B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74E279DD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EA2" w14:textId="0BDCA4EC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A3E" w14:textId="77777777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12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DF7F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CA7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C18A46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6CBA63C3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6A1CB4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DC0454" w14:textId="77777777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9EC34F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A1C4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C59D8B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399FF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22BB2" w14:textId="77777777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FE97F38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C24E00" w14:textId="13AD69CD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EC09D62" w14:textId="34E2F925" w:rsidR="004D2543" w:rsidRDefault="004D2543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75292D">
        <w:rPr>
          <w:rFonts w:ascii="Arial" w:hAnsi="Arial" w:cs="Arial"/>
          <w:sz w:val="20"/>
        </w:rPr>
        <w:t xml:space="preserve">Please note that when the amount of </w:t>
      </w:r>
      <w:r w:rsidRPr="004D2543">
        <w:rPr>
          <w:rFonts w:ascii="Arial" w:hAnsi="Arial" w:cs="Arial"/>
          <w:b/>
          <w:bCs/>
          <w:sz w:val="20"/>
        </w:rPr>
        <w:t>sample #20707</w:t>
      </w:r>
      <w:r w:rsidRPr="0075292D">
        <w:rPr>
          <w:rFonts w:ascii="Arial" w:hAnsi="Arial" w:cs="Arial"/>
          <w:sz w:val="20"/>
        </w:rPr>
        <w:t xml:space="preserve"> seems critical the sample is made positive on purpose. Therefore a lower amount would be sufficient for the analyzes</w:t>
      </w:r>
      <w:r w:rsidR="00A733CD">
        <w:rPr>
          <w:rFonts w:ascii="Arial" w:hAnsi="Arial" w:cs="Arial"/>
          <w:sz w:val="20"/>
        </w:rPr>
        <w:t>.</w:t>
      </w:r>
    </w:p>
    <w:p w14:paraId="6BFF6C84" w14:textId="77777777" w:rsidR="004D2543" w:rsidRDefault="004D2543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8373ADA" w14:textId="310B25E3" w:rsidR="002C610D" w:rsidRDefault="004D2543" w:rsidP="002C61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Sample </w:t>
      </w:r>
      <w:r w:rsidR="002C610D" w:rsidRPr="00C61524">
        <w:rPr>
          <w:rFonts w:ascii="Arial" w:hAnsi="Arial" w:cs="Arial"/>
          <w:b/>
          <w:sz w:val="22"/>
          <w:szCs w:val="22"/>
        </w:rPr>
        <w:t>#20</w:t>
      </w:r>
      <w:r w:rsidR="002C610D">
        <w:rPr>
          <w:rFonts w:ascii="Arial" w:hAnsi="Arial" w:cs="Arial"/>
          <w:b/>
          <w:sz w:val="22"/>
          <w:szCs w:val="22"/>
        </w:rPr>
        <w:t>707</w:t>
      </w:r>
      <w:r w:rsidR="002C61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2C610D" w:rsidRPr="002C610D">
        <w:rPr>
          <w:rFonts w:ascii="Arial" w:hAnsi="Arial" w:cs="Arial"/>
          <w:b/>
          <w:sz w:val="22"/>
          <w:szCs w:val="22"/>
        </w:rPr>
        <w:t>pink cotton pieces</w:t>
      </w:r>
      <w:r w:rsidR="0075292D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77342B47" w14:textId="77777777" w:rsidTr="000B4F7F">
        <w:trPr>
          <w:trHeight w:hRule="exact" w:val="794"/>
        </w:trPr>
        <w:tc>
          <w:tcPr>
            <w:tcW w:w="2835" w:type="dxa"/>
          </w:tcPr>
          <w:p w14:paraId="09D9A9C5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E52A59B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43A8309B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65D898B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D726E2A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9F924D6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070F04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17D7EE2A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1D86F57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514C701F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385B" w14:textId="2AAFB7A5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D4C0" w14:textId="77777777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8D7C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AFAE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73AF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EFF9BC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3EF77752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763265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78446D" w14:textId="77777777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9E5EDA0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4D9FFC6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3610F1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34C85C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A94F0B" w14:textId="77777777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3A32F3F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69B189C9" w:rsidR="00EB6D74" w:rsidRPr="00753F24" w:rsidRDefault="002C610D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374B9">
        <w:rPr>
          <w:rFonts w:ascii="Arial" w:hAnsi="Arial" w:cs="Arial"/>
          <w:sz w:val="20"/>
        </w:rPr>
        <w:t xml:space="preserve">How many grams of sample intake was used for the </w:t>
      </w:r>
      <w:r w:rsidRPr="005374B9">
        <w:rPr>
          <w:rFonts w:ascii="Arial" w:hAnsi="Arial" w:cs="Arial"/>
          <w:b/>
          <w:sz w:val="20"/>
        </w:rPr>
        <w:t>Free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03A577DB" w14:textId="7DF3B7CA" w:rsidR="002C610D" w:rsidRDefault="002C610D" w:rsidP="002C610D">
      <w:pPr>
        <w:tabs>
          <w:tab w:val="left" w:pos="284"/>
          <w:tab w:val="left" w:pos="709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4469012F" w14:textId="09DEB92C" w:rsidR="00EB6D74" w:rsidRDefault="002C610D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374B9">
        <w:rPr>
          <w:rFonts w:ascii="Arial" w:hAnsi="Arial" w:cs="Arial"/>
          <w:sz w:val="20"/>
        </w:rPr>
        <w:t>_____________ grams</w:t>
      </w:r>
    </w:p>
    <w:p w14:paraId="5C2824F2" w14:textId="768D653E" w:rsidR="00E11C0C" w:rsidRDefault="00E11C0C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2971E0E7" w14:textId="77777777" w:rsidR="00E11C0C" w:rsidRPr="00067743" w:rsidRDefault="00E11C0C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126A9F22" w14:textId="545B7C4C" w:rsidR="002C610D" w:rsidRPr="00753F24" w:rsidRDefault="002C610D" w:rsidP="002C610D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bookmarkStart w:id="1" w:name="_Hlk51923264"/>
      <w:r w:rsidRPr="005374B9">
        <w:rPr>
          <w:rFonts w:ascii="Arial" w:hAnsi="Arial" w:cs="Arial"/>
          <w:sz w:val="20"/>
        </w:rPr>
        <w:t>How</w:t>
      </w:r>
      <w:bookmarkEnd w:id="1"/>
      <w:r w:rsidRPr="005374B9">
        <w:rPr>
          <w:rFonts w:ascii="Arial" w:hAnsi="Arial" w:cs="Arial"/>
          <w:sz w:val="20"/>
        </w:rPr>
        <w:t xml:space="preserve"> many grams of sample intake was used for the </w:t>
      </w:r>
      <w:r>
        <w:rPr>
          <w:rFonts w:ascii="Arial" w:hAnsi="Arial" w:cs="Arial"/>
          <w:b/>
          <w:sz w:val="20"/>
        </w:rPr>
        <w:t>Released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1F6783ED" w14:textId="77777777" w:rsidR="002C610D" w:rsidRDefault="002C610D" w:rsidP="002C610D">
      <w:pPr>
        <w:tabs>
          <w:tab w:val="left" w:pos="284"/>
          <w:tab w:val="left" w:pos="709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62FC6241" w14:textId="4ED1493F" w:rsidR="00EF7162" w:rsidRPr="00067743" w:rsidRDefault="002C610D" w:rsidP="00EF7162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374B9">
        <w:rPr>
          <w:rFonts w:ascii="Arial" w:hAnsi="Arial" w:cs="Arial"/>
          <w:sz w:val="20"/>
        </w:rPr>
        <w:t>_____________ grams</w:t>
      </w:r>
      <w:r w:rsidR="00EF7162" w:rsidRPr="00EF7162">
        <w:rPr>
          <w:rFonts w:ascii="Arial" w:hAnsi="Arial" w:cs="Arial"/>
          <w:sz w:val="20"/>
        </w:rPr>
        <w:t xml:space="preserve"> </w:t>
      </w:r>
    </w:p>
    <w:p w14:paraId="1BD416FF" w14:textId="0B1E3547" w:rsidR="00EF7162" w:rsidRDefault="00EF7162" w:rsidP="00EF7162">
      <w:pPr>
        <w:tabs>
          <w:tab w:val="left" w:pos="284"/>
          <w:tab w:val="left" w:pos="426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20EEA4B6" w14:textId="77777777" w:rsidR="00E11C0C" w:rsidRDefault="00E11C0C" w:rsidP="00EF7162">
      <w:pPr>
        <w:tabs>
          <w:tab w:val="left" w:pos="284"/>
          <w:tab w:val="left" w:pos="426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4A06A5AE" w14:textId="54E812C0" w:rsidR="002C610D" w:rsidRPr="00EF7162" w:rsidRDefault="002C610D" w:rsidP="00EF7162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EF7162">
        <w:rPr>
          <w:rFonts w:ascii="Arial" w:hAnsi="Arial" w:cs="Arial"/>
          <w:sz w:val="20"/>
        </w:rPr>
        <w:t>Did you perform a dimedone confirmation test (</w:t>
      </w:r>
      <w:r w:rsidR="00735C35">
        <w:rPr>
          <w:rFonts w:ascii="Arial" w:hAnsi="Arial" w:cs="Arial"/>
          <w:sz w:val="20"/>
        </w:rPr>
        <w:t xml:space="preserve">see for example </w:t>
      </w:r>
      <w:r w:rsidRPr="00EF7162">
        <w:rPr>
          <w:rFonts w:ascii="Arial" w:hAnsi="Arial" w:cs="Arial"/>
          <w:sz w:val="20"/>
        </w:rPr>
        <w:t>ISO14184</w:t>
      </w:r>
      <w:r w:rsidR="00EF7162" w:rsidRPr="00EF7162">
        <w:rPr>
          <w:rFonts w:ascii="Arial" w:hAnsi="Arial" w:cs="Arial"/>
          <w:sz w:val="20"/>
        </w:rPr>
        <w:t>-1</w:t>
      </w:r>
      <w:r w:rsidRPr="00EF7162">
        <w:rPr>
          <w:rFonts w:ascii="Arial" w:hAnsi="Arial" w:cs="Arial"/>
          <w:sz w:val="20"/>
        </w:rPr>
        <w:t xml:space="preserve"> paragraph 8.6)?</w:t>
      </w:r>
    </w:p>
    <w:p w14:paraId="572F4249" w14:textId="034A074C" w:rsidR="002C610D" w:rsidRPr="00067743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4B0EDC43" w14:textId="1E3612B2" w:rsidR="002C610D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EF7162">
        <w:rPr>
          <w:rFonts w:ascii="Arial" w:hAnsi="Arial" w:cs="Arial"/>
          <w:sz w:val="20"/>
          <w:lang w:val="en-GB"/>
        </w:rPr>
        <w:t xml:space="preserve">, because </w:t>
      </w:r>
      <w:r w:rsidR="00EF7162" w:rsidRPr="005374B9">
        <w:rPr>
          <w:rFonts w:ascii="Arial" w:hAnsi="Arial" w:cs="Arial"/>
          <w:sz w:val="20"/>
        </w:rPr>
        <w:t xml:space="preserve">____________________________________________________________________ </w:t>
      </w:r>
    </w:p>
    <w:p w14:paraId="040F8248" w14:textId="1721275A" w:rsidR="00EB6D74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DEF55C6" w14:textId="77777777" w:rsidR="00E11C0C" w:rsidRPr="00E11C0C" w:rsidRDefault="00E11C0C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205B9A7" w14:textId="4F440CCA" w:rsidR="00EB6D74" w:rsidRPr="00AC43FE" w:rsidRDefault="00EF716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53BF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53BF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8F3BEB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B247E0">
      <w:rPr>
        <w:sz w:val="24"/>
      </w:rPr>
      <w:t>A13</w:t>
    </w:r>
  </w:p>
  <w:p w14:paraId="00CF6036" w14:textId="7A2F5BF0" w:rsidR="0072476F" w:rsidRDefault="0072476F" w:rsidP="00B247E0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B247E0">
      <w:rPr>
        <w:sz w:val="24"/>
      </w:rPr>
      <w:t>Free &amp; Released Formaldehyde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5C135EF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247E0">
      <w:rPr>
        <w:rFonts w:ascii="Arial" w:hAnsi="Arial" w:cs="Arial"/>
        <w:b/>
      </w:rPr>
      <w:t>October 7</w:t>
    </w:r>
    <w:r w:rsidRPr="005D3E95">
      <w:rPr>
        <w:rFonts w:ascii="Arial" w:hAnsi="Arial" w:cs="Arial"/>
        <w:b/>
      </w:rPr>
      <w:t xml:space="preserve"> – </w:t>
    </w:r>
    <w:r w:rsidR="00B247E0">
      <w:rPr>
        <w:rFonts w:ascii="Arial" w:hAnsi="Arial" w:cs="Arial"/>
        <w:b/>
      </w:rPr>
      <w:t>November</w:t>
    </w:r>
    <w:r w:rsidR="00E11C0C">
      <w:rPr>
        <w:rFonts w:ascii="Arial" w:hAnsi="Arial" w:cs="Arial"/>
        <w:b/>
      </w:rPr>
      <w:t xml:space="preserve"> </w:t>
    </w:r>
    <w:r w:rsidR="00B247E0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C610D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54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BF0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5C35"/>
    <w:rsid w:val="00737345"/>
    <w:rsid w:val="0075292D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33CD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47E0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1C0C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162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23DE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C992-823B-4DB7-88CC-8A2A8E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2100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8</cp:revision>
  <cp:lastPrinted>2020-09-25T09:27:00Z</cp:lastPrinted>
  <dcterms:created xsi:type="dcterms:W3CDTF">2020-09-25T08:16:00Z</dcterms:created>
  <dcterms:modified xsi:type="dcterms:W3CDTF">2020-09-29T07:23:00Z</dcterms:modified>
</cp:coreProperties>
</file>